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Times New Roman" w:hAnsi="Times New Roman" w:eastAsia="方正小标宋简体"/>
          <w:spacing w:val="-11"/>
          <w:sz w:val="44"/>
          <w:szCs w:val="44"/>
        </w:rPr>
      </w:pPr>
      <w:bookmarkStart w:id="0" w:name="OLE_LINK22"/>
      <w:r>
        <w:rPr>
          <w:rFonts w:ascii="Times New Roman" w:hAnsi="Times New Roman" w:eastAsia="方正小标宋简体"/>
          <w:spacing w:val="-11"/>
          <w:sz w:val="44"/>
          <w:szCs w:val="44"/>
        </w:rPr>
        <w:t>首届“两山杯”全国大学生乡村振兴</w:t>
      </w:r>
    </w:p>
    <w:p>
      <w:pPr>
        <w:pStyle w:val="12"/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创新创意创业</w:t>
      </w:r>
      <w:bookmarkStart w:id="1" w:name="OLE_LINK4"/>
      <w:r>
        <w:rPr>
          <w:rFonts w:ascii="Times New Roman" w:hAnsi="Times New Roman" w:eastAsia="方正小标宋简体"/>
          <w:spacing w:val="-11"/>
          <w:sz w:val="44"/>
          <w:szCs w:val="44"/>
        </w:rPr>
        <w:t>大赛</w:t>
      </w:r>
      <w:bookmarkEnd w:id="0"/>
      <w:bookmarkStart w:id="2" w:name="OLE_LINK7"/>
      <w:r>
        <w:rPr>
          <w:rFonts w:ascii="Times New Roman" w:hAnsi="Times New Roman" w:eastAsia="方正小标宋简体"/>
          <w:spacing w:val="-11"/>
          <w:sz w:val="44"/>
          <w:szCs w:val="44"/>
        </w:rPr>
        <w:t>项目申报书</w:t>
      </w:r>
      <w:bookmarkEnd w:id="1"/>
    </w:p>
    <w:bookmarkEnd w:id="2"/>
    <w:p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 xml:space="preserve">The National </w:t>
      </w:r>
      <w:bookmarkStart w:id="3" w:name="OLE_LINK28"/>
      <w:r>
        <w:rPr>
          <w:rFonts w:hint="eastAsia" w:ascii="Times New Roman" w:hAnsi="Times New Roman" w:eastAsia="方正小标宋简体"/>
          <w:sz w:val="32"/>
          <w:szCs w:val="32"/>
        </w:rPr>
        <w:t>College</w:t>
      </w:r>
      <w:bookmarkEnd w:id="3"/>
      <w:r>
        <w:rPr>
          <w:rFonts w:hint="eastAsia" w:ascii="Times New Roman" w:hAnsi="Times New Roman" w:eastAsia="方正小标宋简体"/>
          <w:sz w:val="32"/>
          <w:szCs w:val="32"/>
        </w:rPr>
        <w:t xml:space="preserve"> Students Rural Revitalization Innovation and Entrepreneurship Competition Application </w:t>
      </w:r>
    </w:p>
    <w:p>
      <w:pPr>
        <w:pStyle w:val="6"/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</w:t>
      </w:r>
      <w:bookmarkStart w:id="4" w:name="OLE_LINK29"/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</w:t>
      </w:r>
    </w:p>
    <w:bookmarkEnd w:id="4"/>
    <w:p>
      <w:pPr>
        <w:spacing w:line="360" w:lineRule="auto"/>
        <w:ind w:firstLine="56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（Project Name）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bookmarkStart w:id="5" w:name="OLE_LINK27"/>
      <w:r>
        <w:rPr>
          <w:rFonts w:ascii="Times New Roman" w:hAnsi="Times New Roman" w:eastAsia="仿宋_GB2312"/>
          <w:sz w:val="32"/>
          <w:szCs w:val="32"/>
        </w:rPr>
        <w:t>学校名称</w:t>
      </w:r>
      <w:bookmarkEnd w:id="5"/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（College）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</w:t>
      </w:r>
      <w:bookmarkStart w:id="6" w:name="OLE_LINK30"/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  <w:bookmarkEnd w:id="6"/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（Project leader）</w:t>
      </w:r>
    </w:p>
    <w:p>
      <w:pPr>
        <w:spacing w:line="360" w:lineRule="auto"/>
        <w:ind w:left="638" w:leftChars="304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申报日期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ind w:left="638" w:leftChars="304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（Date of declaration）</w:t>
      </w:r>
    </w:p>
    <w:p>
      <w:pPr>
        <w:pStyle w:val="6"/>
      </w:pPr>
    </w:p>
    <w:p>
      <w:pPr>
        <w:pStyle w:val="14"/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</w:t>
      </w:r>
    </w:p>
    <w:p>
      <w:pPr>
        <w:pStyle w:val="5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76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12"/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b/>
          <w:bCs/>
          <w:spacing w:val="-11"/>
          <w:sz w:val="32"/>
          <w:szCs w:val="32"/>
        </w:rPr>
      </w:pPr>
      <w:bookmarkStart w:id="13" w:name="_GoBack"/>
      <w:bookmarkEnd w:id="13"/>
      <w:r>
        <w:rPr>
          <w:rFonts w:hint="eastAsia" w:ascii="Times New Roman" w:hAnsi="Times New Roman" w:eastAsia="方正小标宋简体"/>
          <w:b/>
          <w:bCs/>
          <w:spacing w:val="-11"/>
          <w:sz w:val="32"/>
          <w:szCs w:val="32"/>
        </w:rPr>
        <w:t>表一 团 队 情 况 表</w:t>
      </w:r>
    </w:p>
    <w:p>
      <w:pPr>
        <w:jc w:val="center"/>
        <w:rPr>
          <w:rFonts w:ascii="Times New Roman" w:hAnsi="Times New Roman" w:eastAsia="仿宋_GB2312"/>
          <w:sz w:val="24"/>
        </w:rPr>
      </w:pPr>
    </w:p>
    <w:tbl>
      <w:tblPr>
        <w:tblStyle w:val="10"/>
        <w:tblpPr w:leftFromText="180" w:rightFromText="180" w:vertAnchor="page" w:horzAnchor="page" w:tblpXSpec="center" w:tblpY="2329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378"/>
        <w:gridCol w:w="2025"/>
        <w:gridCol w:w="1740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项目团队负责人情况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7" w:name="OLE_LINK18" w:colFirst="1" w:colLast="2"/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人员性质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bookmarkStart w:id="8" w:name="OLE_LINK6"/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专科在读</w:t>
            </w:r>
            <w:bookmarkEnd w:id="8"/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本科在读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研究生在读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毕业五年内校友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9" w:name="OLE_LINK20" w:colFirst="1" w:colLast="4"/>
            <w:bookmarkStart w:id="10" w:name="OLE_LINK21" w:colFirst="1" w:colLast="4"/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</w:rPr>
              <w:t>历学位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入学/</w:t>
            </w: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11" w:name="OLE_LINK19" w:colFirst="1" w:colLast="4"/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10"/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团队成员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2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4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</w:t>
            </w:r>
          </w:p>
        </w:tc>
        <w:tc>
          <w:tcPr>
            <w:tcW w:w="202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24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人员性质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专科在读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本科在读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研究生在读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毕业五年内校友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</w:rPr>
              <w:t>历学位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入学/</w:t>
            </w: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团队成员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人员性质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专科在读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本科在读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研究生在读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毕业五年内校友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</w:rPr>
              <w:t>历学位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入学/</w:t>
            </w: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指导教师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2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4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02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24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12" w:name="OLE_LINK23"/>
            <w:r>
              <w:rPr>
                <w:rFonts w:ascii="Times New Roman" w:hAns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</w:rPr>
              <w:t>历学位</w:t>
            </w:r>
            <w:bookmarkEnd w:id="12"/>
          </w:p>
        </w:tc>
        <w:tc>
          <w:tcPr>
            <w:tcW w:w="202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职称/职务</w:t>
            </w:r>
          </w:p>
        </w:tc>
        <w:tc>
          <w:tcPr>
            <w:tcW w:w="24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手机电话</w:t>
            </w:r>
          </w:p>
        </w:tc>
        <w:tc>
          <w:tcPr>
            <w:tcW w:w="2025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Email</w:t>
            </w:r>
          </w:p>
        </w:tc>
        <w:tc>
          <w:tcPr>
            <w:tcW w:w="24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72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主要指导经验</w:t>
            </w:r>
          </w:p>
        </w:tc>
        <w:tc>
          <w:tcPr>
            <w:tcW w:w="623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482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注：每队均需报名系统里填写此表，小四字体，根据团队人数自行增减</w:t>
      </w:r>
    </w:p>
    <w:p>
      <w:pPr>
        <w:pStyle w:val="6"/>
        <w:rPr>
          <w:rFonts w:ascii="Times New Roman" w:hAnsi="Times New Roman" w:eastAsia="仿宋_GB2312"/>
          <w:sz w:val="24"/>
        </w:rPr>
      </w:pPr>
    </w:p>
    <w:p>
      <w:pPr>
        <w:pStyle w:val="7"/>
      </w:pPr>
    </w:p>
    <w:p/>
    <w:p>
      <w:pPr>
        <w:pStyle w:val="12"/>
        <w:adjustRightInd w:val="0"/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b/>
          <w:bCs/>
          <w:spacing w:val="-11"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bCs/>
          <w:spacing w:val="-11"/>
          <w:sz w:val="32"/>
          <w:szCs w:val="32"/>
        </w:rPr>
        <w:t>表二  项 目 基 本 情 况 表</w:t>
      </w:r>
    </w:p>
    <w:tbl>
      <w:tblPr>
        <w:tblStyle w:val="9"/>
        <w:tblpPr w:leftFromText="180" w:rightFromText="180" w:vertAnchor="text" w:horzAnchor="page" w:tblpX="1744" w:tblpY="250"/>
        <w:tblOverlap w:val="never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7900" w:type="dxa"/>
            <w:vAlign w:val="center"/>
          </w:tcPr>
          <w:p>
            <w:pPr>
              <w:pStyle w:val="15"/>
              <w:spacing w:line="460" w:lineRule="exact"/>
              <w:ind w:left="220"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团队优势</w:t>
            </w:r>
          </w:p>
        </w:tc>
        <w:tc>
          <w:tcPr>
            <w:tcW w:w="7900" w:type="dxa"/>
          </w:tcPr>
          <w:p>
            <w:pPr>
              <w:pStyle w:val="15"/>
              <w:spacing w:line="4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项目设计思路与创新点</w:t>
            </w:r>
          </w:p>
        </w:tc>
        <w:tc>
          <w:tcPr>
            <w:tcW w:w="7900" w:type="dxa"/>
          </w:tcPr>
          <w:p>
            <w:pPr>
              <w:pStyle w:val="15"/>
              <w:spacing w:line="460" w:lineRule="exact"/>
              <w:ind w:firstLine="540" w:firstLineChars="200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项目计划</w:t>
            </w:r>
          </w:p>
        </w:tc>
        <w:tc>
          <w:tcPr>
            <w:tcW w:w="7900" w:type="dxa"/>
          </w:tcPr>
          <w:p>
            <w:pPr>
              <w:pStyle w:val="15"/>
              <w:spacing w:line="46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预期成效</w:t>
            </w:r>
          </w:p>
        </w:tc>
        <w:tc>
          <w:tcPr>
            <w:tcW w:w="7900" w:type="dxa"/>
          </w:tcPr>
          <w:p>
            <w:pPr>
              <w:pStyle w:val="8"/>
              <w:widowControl/>
              <w:spacing w:beforeAutospacing="0" w:afterAutospacing="0" w:line="4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6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附件</w:t>
            </w:r>
          </w:p>
        </w:tc>
        <w:tc>
          <w:tcPr>
            <w:tcW w:w="7900" w:type="dxa"/>
          </w:tcPr>
          <w:p>
            <w:pPr>
              <w:pStyle w:val="8"/>
              <w:widowControl/>
              <w:spacing w:beforeAutospacing="0" w:afterAutospacing="0" w:line="460" w:lineRule="exact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</w:p>
          <w:p>
            <w:pPr>
              <w:pStyle w:val="8"/>
              <w:widowControl/>
              <w:spacing w:beforeAutospacing="0" w:afterAutospacing="0" w:line="460" w:lineRule="exact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</w:p>
          <w:p>
            <w:pPr>
              <w:pStyle w:val="8"/>
              <w:widowControl/>
              <w:spacing w:beforeAutospacing="0" w:afterAutospacing="0" w:line="460" w:lineRule="exact"/>
              <w:rPr>
                <w:rFonts w:ascii="仿宋" w:hAnsi="仿宋" w:eastAsia="仿宋" w:cs="仿宋"/>
                <w:b/>
                <w:bCs/>
                <w:kern w:val="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jAxMTcyMGM0OGY2YTRkMmYxOTExM2JjYzk4YTUifQ=="/>
  </w:docVars>
  <w:rsids>
    <w:rsidRoot w:val="5CDB04E9"/>
    <w:rsid w:val="5CD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ind w:firstLine="420" w:firstLineChars="200"/>
    </w:p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Text1I"/>
    <w:basedOn w:val="13"/>
    <w:qFormat/>
    <w:uiPriority w:val="0"/>
    <w:pPr>
      <w:spacing w:after="0"/>
      <w:ind w:firstLine="420" w:firstLineChars="100"/>
    </w:pPr>
    <w:rPr>
      <w:rFonts w:ascii="宋体" w:hAnsi="宋体"/>
      <w:sz w:val="28"/>
      <w:szCs w:val="28"/>
    </w:rPr>
  </w:style>
  <w:style w:type="paragraph" w:customStyle="1" w:styleId="13">
    <w:name w:val="BodyText"/>
    <w:basedOn w:val="1"/>
    <w:qFormat/>
    <w:uiPriority w:val="0"/>
    <w:pPr>
      <w:spacing w:after="120"/>
      <w:textAlignment w:val="baseline"/>
    </w:pPr>
  </w:style>
  <w:style w:type="paragraph" w:customStyle="1" w:styleId="14">
    <w:name w:val="列出段落112"/>
    <w:basedOn w:val="1"/>
    <w:qFormat/>
    <w:uiPriority w:val="99"/>
    <w:pPr>
      <w:ind w:firstLine="420"/>
    </w:pPr>
  </w:style>
  <w:style w:type="paragraph" w:customStyle="1" w:styleId="15">
    <w:name w:val="列出段落2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2023-04-08T10:39:00Z</dcterms:created>
  <dc:creator>大象</dc:creator>
  <cp:lastModifiedBy>大象</cp:lastModifiedBy>
  <dcterms:modified xsi:type="dcterms:W3CDTF">2023-04-08T10:40:01Z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B7FC7355DF4D4B8FA2340E75D566196E_11</vt:lpwstr>
  </property>
</Properties>
</file>