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4733C" w14:textId="66D889BA" w:rsidR="006E7B4B" w:rsidRPr="00067918" w:rsidRDefault="006E7B4B" w:rsidP="006E7B4B">
      <w:pPr>
        <w:spacing w:afterLines="100" w:after="312" w:line="44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</w:t>
      </w:r>
      <w:r w:rsidR="00D0277B">
        <w:rPr>
          <w:rFonts w:ascii="黑体" w:eastAsia="黑体" w:hAnsi="黑体" w:hint="eastAsia"/>
          <w:b/>
          <w:bCs/>
          <w:sz w:val="32"/>
          <w:szCs w:val="32"/>
        </w:rPr>
        <w:t>三</w:t>
      </w:r>
      <w:r w:rsidRPr="00067918">
        <w:rPr>
          <w:rFonts w:ascii="黑体" w:eastAsia="黑体" w:hAnsi="黑体" w:hint="eastAsia"/>
          <w:b/>
          <w:bCs/>
          <w:sz w:val="32"/>
          <w:szCs w:val="32"/>
        </w:rPr>
        <w:t>届“陆增祺卓越教学奖”评选工作说明</w:t>
      </w:r>
    </w:p>
    <w:p w14:paraId="7C25B2A3" w14:textId="77777777" w:rsidR="006E7B4B" w:rsidRDefault="006E7B4B" w:rsidP="00083335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一、推荐情况</w:t>
      </w:r>
    </w:p>
    <w:p w14:paraId="4D43225B" w14:textId="372896B8" w:rsidR="006E7B4B" w:rsidRDefault="006E7B4B" w:rsidP="00083335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202</w:t>
      </w:r>
      <w:r w:rsidR="00D0277B"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年</w:t>
      </w:r>
      <w:r w:rsidR="00D0277B">
        <w:rPr>
          <w:rFonts w:ascii="宋体" w:hAnsi="宋体"/>
          <w:bCs/>
          <w:sz w:val="24"/>
        </w:rPr>
        <w:t>10</w:t>
      </w:r>
      <w:r>
        <w:rPr>
          <w:rFonts w:ascii="宋体" w:hAnsi="宋体" w:hint="eastAsia"/>
          <w:bCs/>
          <w:sz w:val="24"/>
        </w:rPr>
        <w:t>月，学校发布《</w:t>
      </w:r>
      <w:r w:rsidRPr="0089238F">
        <w:rPr>
          <w:rFonts w:ascii="宋体" w:hAnsi="宋体" w:hint="eastAsia"/>
          <w:bCs/>
          <w:sz w:val="24"/>
        </w:rPr>
        <w:t>关于开展湖州师范学院第</w:t>
      </w:r>
      <w:r w:rsidR="00D0277B">
        <w:rPr>
          <w:rFonts w:ascii="宋体" w:hAnsi="宋体" w:hint="eastAsia"/>
          <w:bCs/>
          <w:sz w:val="24"/>
        </w:rPr>
        <w:t>三</w:t>
      </w:r>
      <w:r w:rsidRPr="0089238F">
        <w:rPr>
          <w:rFonts w:ascii="宋体" w:hAnsi="宋体" w:hint="eastAsia"/>
          <w:bCs/>
          <w:sz w:val="24"/>
        </w:rPr>
        <w:t>届“陆增祺卓越教学奖”评选工作的通知</w:t>
      </w:r>
      <w:r>
        <w:rPr>
          <w:rFonts w:ascii="宋体" w:hAnsi="宋体" w:hint="eastAsia"/>
          <w:bCs/>
          <w:sz w:val="24"/>
        </w:rPr>
        <w:t>》。</w:t>
      </w:r>
    </w:p>
    <w:p w14:paraId="2389E2BD" w14:textId="20EA687F" w:rsidR="006E7B4B" w:rsidRDefault="006E7B4B" w:rsidP="00083335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二、材料审核</w:t>
      </w:r>
      <w:r w:rsidR="004F1BC7">
        <w:rPr>
          <w:rFonts w:ascii="宋体" w:hAnsi="宋体" w:hint="eastAsia"/>
          <w:b/>
          <w:bCs/>
          <w:sz w:val="24"/>
        </w:rPr>
        <w:t>打分</w:t>
      </w:r>
    </w:p>
    <w:p w14:paraId="7BCC32CA" w14:textId="5F6A8348" w:rsidR="006E7B4B" w:rsidRDefault="006E7B4B" w:rsidP="00083335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教务处对候选人近</w:t>
      </w:r>
      <w:r w:rsidR="009459D2">
        <w:rPr>
          <w:rFonts w:ascii="宋体" w:hAnsi="宋体"/>
          <w:bCs/>
          <w:sz w:val="24"/>
        </w:rPr>
        <w:t>10</w:t>
      </w:r>
      <w:r>
        <w:rPr>
          <w:rFonts w:ascii="宋体" w:hAnsi="宋体" w:hint="eastAsia"/>
          <w:bCs/>
          <w:sz w:val="24"/>
        </w:rPr>
        <w:t>年教学工作业绩考核成绩</w:t>
      </w:r>
      <w:r w:rsidR="000354AC"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教学、科研、指导学生、青年教师培养等情况进行汇总并形成表格。组织人事处、教务处、科技处、人文社科处等部门对推荐材料进行审核</w:t>
      </w:r>
      <w:r w:rsidR="004F1BC7">
        <w:rPr>
          <w:rFonts w:ascii="宋体" w:hAnsi="宋体" w:hint="eastAsia"/>
          <w:bCs/>
          <w:sz w:val="24"/>
        </w:rPr>
        <w:t>，根据《</w:t>
      </w:r>
      <w:r w:rsidR="004F1BC7" w:rsidRPr="0089238F">
        <w:rPr>
          <w:rFonts w:ascii="宋体" w:hAnsi="宋体" w:hint="eastAsia"/>
          <w:bCs/>
          <w:sz w:val="24"/>
        </w:rPr>
        <w:t>“陆增祺卓越教学奖”评选</w:t>
      </w:r>
      <w:r w:rsidR="004F1BC7">
        <w:rPr>
          <w:rFonts w:ascii="宋体" w:hAnsi="宋体" w:hint="eastAsia"/>
          <w:bCs/>
          <w:sz w:val="24"/>
        </w:rPr>
        <w:t>指标体系》</w:t>
      </w:r>
      <w:r w:rsidR="00AF5479">
        <w:rPr>
          <w:rFonts w:ascii="宋体" w:hAnsi="宋体" w:hint="eastAsia"/>
          <w:bCs/>
          <w:sz w:val="24"/>
        </w:rPr>
        <w:t>（见下表）</w:t>
      </w:r>
      <w:r w:rsidR="004F1BC7">
        <w:rPr>
          <w:rFonts w:ascii="宋体" w:hAnsi="宋体" w:hint="eastAsia"/>
          <w:bCs/>
          <w:sz w:val="24"/>
        </w:rPr>
        <w:t>进行</w:t>
      </w:r>
      <w:r w:rsidR="0053342C">
        <w:rPr>
          <w:rFonts w:ascii="宋体" w:hAnsi="宋体" w:hint="eastAsia"/>
          <w:bCs/>
          <w:sz w:val="24"/>
        </w:rPr>
        <w:t>核</w:t>
      </w:r>
      <w:r w:rsidR="004F1BC7">
        <w:rPr>
          <w:rFonts w:ascii="宋体" w:hAnsi="宋体" w:hint="eastAsia"/>
          <w:bCs/>
          <w:sz w:val="24"/>
        </w:rPr>
        <w:t>分</w:t>
      </w:r>
      <w:r>
        <w:rPr>
          <w:rFonts w:ascii="宋体" w:hAnsi="宋体" w:hint="eastAsia"/>
          <w:bCs/>
          <w:sz w:val="24"/>
        </w:rPr>
        <w:t>。</w:t>
      </w:r>
    </w:p>
    <w:p w14:paraId="7BEC6729" w14:textId="358959E4" w:rsidR="006E7B4B" w:rsidRDefault="005A5EBF" w:rsidP="00F101B0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="0027565A" w:rsidRPr="00F101B0">
        <w:rPr>
          <w:rFonts w:ascii="宋体" w:hAnsi="宋体" w:hint="eastAsia"/>
          <w:b/>
          <w:bCs/>
          <w:sz w:val="24"/>
        </w:rPr>
        <w:t>、</w:t>
      </w:r>
      <w:r w:rsidR="006E7B4B">
        <w:rPr>
          <w:rFonts w:ascii="宋体" w:hAnsi="宋体" w:hint="eastAsia"/>
          <w:b/>
          <w:sz w:val="24"/>
        </w:rPr>
        <w:t>教授代表组考察评议</w:t>
      </w:r>
    </w:p>
    <w:p w14:paraId="373E8B27" w14:textId="09F3DCEA" w:rsidR="006E7B4B" w:rsidRDefault="00BF0699" w:rsidP="0008333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 w:rsidR="00F101B0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</w:t>
      </w:r>
      <w:r w:rsidR="00F101B0">
        <w:rPr>
          <w:rFonts w:ascii="宋体" w:hAnsi="宋体"/>
          <w:sz w:val="24"/>
        </w:rPr>
        <w:t>11</w:t>
      </w:r>
      <w:r w:rsidR="006E7B4B">
        <w:rPr>
          <w:rFonts w:ascii="宋体" w:hAnsi="宋体" w:hint="eastAsia"/>
          <w:sz w:val="24"/>
        </w:rPr>
        <w:t>月，组织</w:t>
      </w:r>
      <w:r w:rsidR="00F101B0">
        <w:rPr>
          <w:rFonts w:ascii="宋体" w:hAnsi="宋体" w:hint="eastAsia"/>
          <w:sz w:val="24"/>
        </w:rPr>
        <w:t>三级及以上教授</w:t>
      </w:r>
      <w:r w:rsidR="00F101B0">
        <w:rPr>
          <w:rFonts w:ascii="宋体" w:hAnsi="宋体"/>
          <w:sz w:val="24"/>
        </w:rPr>
        <w:t>5</w:t>
      </w:r>
      <w:r w:rsidR="00F101B0">
        <w:rPr>
          <w:rFonts w:ascii="宋体" w:hAnsi="宋体" w:hint="eastAsia"/>
          <w:sz w:val="24"/>
        </w:rPr>
        <w:t>位组成专家组</w:t>
      </w:r>
      <w:r w:rsidR="006E7B4B">
        <w:rPr>
          <w:rFonts w:ascii="宋体" w:hAnsi="宋体" w:hint="eastAsia"/>
          <w:sz w:val="24"/>
        </w:rPr>
        <w:t>考察评议。</w:t>
      </w:r>
      <w:r w:rsidR="00F101B0">
        <w:rPr>
          <w:rFonts w:ascii="宋体" w:hAnsi="宋体" w:hint="eastAsia"/>
          <w:sz w:val="24"/>
        </w:rPr>
        <w:t>候选人</w:t>
      </w:r>
      <w:r w:rsidR="005A5EBF">
        <w:rPr>
          <w:rFonts w:ascii="宋体" w:hAnsi="宋体" w:hint="eastAsia"/>
          <w:sz w:val="24"/>
        </w:rPr>
        <w:t>提交1</w:t>
      </w:r>
      <w:r w:rsidR="005A5EBF">
        <w:rPr>
          <w:rFonts w:ascii="宋体" w:hAnsi="宋体"/>
          <w:sz w:val="24"/>
        </w:rPr>
        <w:t>0</w:t>
      </w:r>
      <w:r w:rsidR="005A5EBF">
        <w:rPr>
          <w:rFonts w:ascii="宋体" w:hAnsi="宋体" w:hint="eastAsia"/>
          <w:sz w:val="24"/>
        </w:rPr>
        <w:t>-</w:t>
      </w:r>
      <w:r w:rsidR="005A5EBF">
        <w:rPr>
          <w:rFonts w:ascii="宋体" w:hAnsi="宋体"/>
          <w:sz w:val="24"/>
        </w:rPr>
        <w:t>15</w:t>
      </w:r>
      <w:r w:rsidR="005A5EBF">
        <w:rPr>
          <w:rFonts w:ascii="宋体" w:hAnsi="宋体" w:hint="eastAsia"/>
          <w:sz w:val="24"/>
        </w:rPr>
        <w:t>分钟视频，包括介绍、说课、授课等，但必须包含一个</w:t>
      </w:r>
      <w:proofErr w:type="gramStart"/>
      <w:r w:rsidR="005A5EBF">
        <w:rPr>
          <w:rFonts w:ascii="宋体" w:hAnsi="宋体" w:hint="eastAsia"/>
          <w:sz w:val="24"/>
        </w:rPr>
        <w:t>完整知识</w:t>
      </w:r>
      <w:proofErr w:type="gramEnd"/>
      <w:r w:rsidR="005A5EBF">
        <w:rPr>
          <w:rFonts w:ascii="宋体" w:hAnsi="宋体" w:hint="eastAsia"/>
          <w:sz w:val="24"/>
        </w:rPr>
        <w:t>点的授课内容。专家</w:t>
      </w:r>
      <w:r w:rsidR="00F101B0">
        <w:rPr>
          <w:rFonts w:ascii="宋体" w:hAnsi="宋体" w:hint="eastAsia"/>
          <w:sz w:val="24"/>
        </w:rPr>
        <w:t>现场审阅评审材料</w:t>
      </w:r>
      <w:r w:rsidR="006E7B4B">
        <w:rPr>
          <w:rFonts w:ascii="宋体" w:hAnsi="宋体" w:hint="eastAsia"/>
          <w:sz w:val="24"/>
        </w:rPr>
        <w:t>，对候选人的师德师风、教育理念、教学效果、学术水平、学生培养等方面进行考评，经充分讨论后进行独立打分，取</w:t>
      </w:r>
      <w:r w:rsidR="00E842B5">
        <w:rPr>
          <w:rFonts w:ascii="宋体" w:hAnsi="宋体"/>
          <w:sz w:val="24"/>
        </w:rPr>
        <w:t>5</w:t>
      </w:r>
      <w:r w:rsidR="006E7B4B">
        <w:rPr>
          <w:rFonts w:ascii="宋体" w:hAnsi="宋体" w:hint="eastAsia"/>
          <w:sz w:val="24"/>
        </w:rPr>
        <w:t>位专家的平均</w:t>
      </w:r>
      <w:proofErr w:type="gramStart"/>
      <w:r w:rsidR="006E7B4B">
        <w:rPr>
          <w:rFonts w:ascii="宋体" w:hAnsi="宋体" w:hint="eastAsia"/>
          <w:sz w:val="24"/>
        </w:rPr>
        <w:t>分作为</w:t>
      </w:r>
      <w:proofErr w:type="gramEnd"/>
      <w:r w:rsidR="006E7B4B">
        <w:rPr>
          <w:rFonts w:ascii="宋体" w:hAnsi="宋体" w:hint="eastAsia"/>
          <w:sz w:val="24"/>
        </w:rPr>
        <w:t>该候选人最终得分，并得出</w:t>
      </w:r>
      <w:r w:rsidR="00F101B0">
        <w:rPr>
          <w:rFonts w:ascii="宋体" w:hAnsi="宋体" w:hint="eastAsia"/>
          <w:sz w:val="24"/>
        </w:rPr>
        <w:t>现场考察评议</w:t>
      </w:r>
      <w:r w:rsidR="006E7B4B">
        <w:rPr>
          <w:rFonts w:ascii="宋体" w:hAnsi="宋体" w:hint="eastAsia"/>
          <w:sz w:val="24"/>
        </w:rPr>
        <w:t>排序结果。</w:t>
      </w:r>
    </w:p>
    <w:p w14:paraId="4C0A77D7" w14:textId="4B78D123" w:rsidR="006E7B4B" w:rsidRPr="00067918" w:rsidRDefault="005A5EBF" w:rsidP="00083335">
      <w:pPr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6E7B4B" w:rsidRPr="00D64BC9">
        <w:rPr>
          <w:rFonts w:ascii="宋体" w:hAnsi="宋体" w:hint="eastAsia"/>
          <w:b/>
          <w:sz w:val="24"/>
        </w:rPr>
        <w:t>、</w:t>
      </w:r>
      <w:r w:rsidR="00D64BC9" w:rsidRPr="00D64BC9">
        <w:rPr>
          <w:rFonts w:ascii="宋体" w:hAnsi="宋体" w:hint="eastAsia"/>
          <w:b/>
          <w:sz w:val="24"/>
        </w:rPr>
        <w:t>确定候选人</w:t>
      </w:r>
    </w:p>
    <w:p w14:paraId="033269E9" w14:textId="7C4C7E65" w:rsidR="006E7B4B" w:rsidRDefault="0027565A" w:rsidP="00F101B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</w:t>
      </w:r>
      <w:r w:rsidR="00F101B0">
        <w:rPr>
          <w:rFonts w:ascii="宋体" w:hAnsi="宋体" w:hint="eastAsia"/>
          <w:sz w:val="24"/>
        </w:rPr>
        <w:t>材料审核打分和</w:t>
      </w:r>
      <w:r>
        <w:rPr>
          <w:rFonts w:ascii="宋体" w:hAnsi="宋体" w:hint="eastAsia"/>
          <w:sz w:val="24"/>
        </w:rPr>
        <w:t>教授代表组评议结果，</w:t>
      </w:r>
      <w:r w:rsidR="00BF0699">
        <w:rPr>
          <w:rFonts w:ascii="宋体" w:hAnsi="宋体" w:hint="eastAsia"/>
          <w:sz w:val="24"/>
        </w:rPr>
        <w:t>按照</w:t>
      </w:r>
      <w:r w:rsidR="004D1D3E">
        <w:rPr>
          <w:rFonts w:ascii="宋体" w:hAnsi="宋体" w:hint="eastAsia"/>
          <w:sz w:val="24"/>
        </w:rPr>
        <w:t>计分规则</w:t>
      </w:r>
      <w:r w:rsidR="006E7B4B" w:rsidRPr="00067918">
        <w:rPr>
          <w:rFonts w:ascii="宋体" w:hAnsi="宋体" w:hint="eastAsia"/>
          <w:sz w:val="24"/>
        </w:rPr>
        <w:t>：</w:t>
      </w:r>
      <w:r w:rsidR="00F101B0">
        <w:rPr>
          <w:rFonts w:ascii="宋体" w:hAnsi="宋体"/>
          <w:sz w:val="24"/>
        </w:rPr>
        <w:t>7</w:t>
      </w:r>
      <w:r w:rsidR="00D64BC9">
        <w:rPr>
          <w:rFonts w:ascii="宋体" w:hAnsi="宋体"/>
          <w:sz w:val="24"/>
        </w:rPr>
        <w:t>0</w:t>
      </w:r>
      <w:r w:rsidR="00BF0699" w:rsidRPr="00067918">
        <w:rPr>
          <w:rFonts w:ascii="宋体" w:hAnsi="宋体" w:hint="eastAsia"/>
          <w:sz w:val="24"/>
        </w:rPr>
        <w:t>%*</w:t>
      </w:r>
      <w:r w:rsidR="00F101B0">
        <w:rPr>
          <w:rFonts w:ascii="宋体" w:hAnsi="宋体" w:hint="eastAsia"/>
          <w:sz w:val="24"/>
        </w:rPr>
        <w:t>材料审核打分</w:t>
      </w:r>
      <w:r w:rsidR="00F101B0">
        <w:rPr>
          <w:rFonts w:ascii="宋体" w:hAnsi="宋体"/>
          <w:sz w:val="24"/>
        </w:rPr>
        <w:t>+30</w:t>
      </w:r>
      <w:r w:rsidR="00F101B0" w:rsidRPr="00067918">
        <w:rPr>
          <w:rFonts w:ascii="宋体" w:hAnsi="宋体" w:hint="eastAsia"/>
          <w:sz w:val="24"/>
        </w:rPr>
        <w:t>%*</w:t>
      </w:r>
      <w:r w:rsidR="00BF0699" w:rsidRPr="00067918">
        <w:rPr>
          <w:rFonts w:ascii="宋体" w:hAnsi="宋体" w:hint="eastAsia"/>
          <w:sz w:val="24"/>
        </w:rPr>
        <w:t>教授代表组</w:t>
      </w:r>
      <w:r w:rsidR="00BF0699">
        <w:rPr>
          <w:rFonts w:ascii="宋体" w:hAnsi="宋体" w:hint="eastAsia"/>
          <w:sz w:val="24"/>
        </w:rPr>
        <w:t>分数</w:t>
      </w:r>
      <w:r w:rsidR="004D1D3E">
        <w:rPr>
          <w:rFonts w:ascii="宋体" w:hAnsi="宋体" w:hint="eastAsia"/>
          <w:sz w:val="24"/>
        </w:rPr>
        <w:t>，</w:t>
      </w:r>
      <w:r w:rsidR="006E7B4B" w:rsidRPr="00067918">
        <w:rPr>
          <w:rFonts w:ascii="宋体" w:hAnsi="宋体" w:hint="eastAsia"/>
          <w:sz w:val="24"/>
        </w:rPr>
        <w:t>计算</w:t>
      </w:r>
      <w:r w:rsidR="004D1D3E">
        <w:rPr>
          <w:rFonts w:ascii="宋体" w:hAnsi="宋体" w:hint="eastAsia"/>
          <w:sz w:val="24"/>
        </w:rPr>
        <w:t>得出</w:t>
      </w:r>
      <w:r w:rsidR="006E7B4B" w:rsidRPr="00067918">
        <w:rPr>
          <w:rFonts w:ascii="宋体" w:hAnsi="宋体" w:hint="eastAsia"/>
          <w:sz w:val="24"/>
        </w:rPr>
        <w:t>每位</w:t>
      </w:r>
      <w:r w:rsidR="006E7B4B">
        <w:rPr>
          <w:rFonts w:ascii="宋体" w:hAnsi="宋体" w:hint="eastAsia"/>
          <w:sz w:val="24"/>
        </w:rPr>
        <w:t>候选人</w:t>
      </w:r>
      <w:r w:rsidR="006E7B4B" w:rsidRPr="00067918">
        <w:rPr>
          <w:rFonts w:ascii="宋体" w:hAnsi="宋体" w:hint="eastAsia"/>
          <w:sz w:val="24"/>
        </w:rPr>
        <w:t>的分数</w:t>
      </w:r>
      <w:r w:rsidR="004D1D3E">
        <w:rPr>
          <w:rFonts w:ascii="宋体" w:hAnsi="宋体" w:hint="eastAsia"/>
          <w:sz w:val="24"/>
        </w:rPr>
        <w:t>及排名。</w:t>
      </w:r>
      <w:r w:rsidR="00F101B0">
        <w:rPr>
          <w:rFonts w:ascii="宋体" w:hAnsi="宋体" w:hint="eastAsia"/>
          <w:sz w:val="24"/>
        </w:rPr>
        <w:t>取其中的前2或者3名作为</w:t>
      </w:r>
      <w:r w:rsidR="006E7B4B">
        <w:rPr>
          <w:rFonts w:ascii="宋体" w:hAnsi="宋体" w:hint="eastAsia"/>
          <w:sz w:val="24"/>
        </w:rPr>
        <w:t>校“陆增祺卓越教学奖”候选人，提交校“陆增祺卓越教学奖”评选委员会。</w:t>
      </w:r>
    </w:p>
    <w:p w14:paraId="5EAB98D9" w14:textId="06CC4377" w:rsidR="00051B76" w:rsidRDefault="005A5EBF" w:rsidP="00051B76">
      <w:pPr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051B76">
        <w:rPr>
          <w:rFonts w:ascii="宋体" w:hAnsi="宋体" w:hint="eastAsia"/>
          <w:b/>
          <w:sz w:val="24"/>
        </w:rPr>
        <w:t>、</w:t>
      </w:r>
      <w:r w:rsidR="00F101B0">
        <w:rPr>
          <w:rFonts w:ascii="宋体" w:hAnsi="宋体" w:hint="eastAsia"/>
          <w:b/>
          <w:sz w:val="24"/>
        </w:rPr>
        <w:t>选出获奖者</w:t>
      </w:r>
    </w:p>
    <w:p w14:paraId="2A7F1AE4" w14:textId="26850E3D" w:rsidR="00F101B0" w:rsidRDefault="00F101B0" w:rsidP="00051B76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校“陆增祺卓越教学奖”评选委员会投票选出1名获奖者。</w:t>
      </w:r>
    </w:p>
    <w:p w14:paraId="4C59FE96" w14:textId="7E644964" w:rsidR="00051B76" w:rsidRPr="00051B76" w:rsidRDefault="00F101B0" w:rsidP="00051B76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101B0">
        <w:rPr>
          <w:rFonts w:ascii="宋体" w:hAnsi="宋体" w:hint="eastAsia"/>
          <w:sz w:val="24"/>
        </w:rPr>
        <w:t>投票规则</w:t>
      </w:r>
      <w:r>
        <w:rPr>
          <w:rFonts w:ascii="宋体" w:hAnsi="宋体" w:hint="eastAsia"/>
          <w:sz w:val="24"/>
        </w:rPr>
        <w:t>：</w:t>
      </w:r>
      <w:r w:rsidR="00051B76" w:rsidRPr="00051B76">
        <w:rPr>
          <w:rFonts w:ascii="宋体" w:hAnsi="宋体" w:hint="eastAsia"/>
          <w:sz w:val="24"/>
        </w:rPr>
        <w:t>1</w:t>
      </w:r>
      <w:r w:rsidR="00051B76" w:rsidRPr="00051B76">
        <w:rPr>
          <w:rFonts w:ascii="宋体" w:hAnsi="宋体"/>
          <w:sz w:val="24"/>
        </w:rPr>
        <w:t>.</w:t>
      </w:r>
      <w:r w:rsidR="00051B76" w:rsidRPr="00051B76">
        <w:rPr>
          <w:rFonts w:ascii="宋体" w:hAnsi="宋体" w:hint="eastAsia"/>
          <w:sz w:val="24"/>
        </w:rPr>
        <w:t>实名投票，同意、不同意</w:t>
      </w:r>
      <w:r w:rsidR="00051B76">
        <w:rPr>
          <w:rFonts w:ascii="宋体" w:hAnsi="宋体" w:hint="eastAsia"/>
          <w:sz w:val="24"/>
        </w:rPr>
        <w:t>或</w:t>
      </w:r>
      <w:r w:rsidR="00051B76" w:rsidRPr="00051B76">
        <w:rPr>
          <w:rFonts w:ascii="宋体" w:hAnsi="宋体" w:hint="eastAsia"/>
          <w:sz w:val="24"/>
        </w:rPr>
        <w:t>弃权，每人</w:t>
      </w:r>
      <w:r w:rsidR="00051B76">
        <w:rPr>
          <w:rFonts w:ascii="宋体" w:hAnsi="宋体" w:hint="eastAsia"/>
          <w:sz w:val="24"/>
        </w:rPr>
        <w:t>限</w:t>
      </w:r>
      <w:r w:rsidR="00051B76" w:rsidRPr="00051B76">
        <w:rPr>
          <w:rFonts w:ascii="宋体" w:hAnsi="宋体" w:hint="eastAsia"/>
          <w:sz w:val="24"/>
        </w:rPr>
        <w:t>投1票；</w:t>
      </w:r>
    </w:p>
    <w:p w14:paraId="7432ECE2" w14:textId="55873140" w:rsidR="00051B76" w:rsidRDefault="00051B76" w:rsidP="00F101B0">
      <w:pPr>
        <w:spacing w:line="360" w:lineRule="auto"/>
        <w:ind w:firstLineChars="700" w:firstLine="1680"/>
        <w:jc w:val="left"/>
        <w:rPr>
          <w:rFonts w:ascii="宋体" w:hAnsi="宋体"/>
          <w:sz w:val="24"/>
        </w:rPr>
      </w:pPr>
      <w:r w:rsidRPr="00051B76">
        <w:rPr>
          <w:rFonts w:ascii="宋体" w:hAnsi="宋体" w:hint="eastAsia"/>
          <w:sz w:val="24"/>
        </w:rPr>
        <w:t>2</w:t>
      </w:r>
      <w:r w:rsidRPr="00051B76">
        <w:rPr>
          <w:rFonts w:ascii="宋体" w:hAnsi="宋体"/>
          <w:sz w:val="24"/>
        </w:rPr>
        <w:t>.</w:t>
      </w:r>
      <w:r w:rsidRPr="00051B76">
        <w:rPr>
          <w:rFonts w:ascii="宋体" w:hAnsi="宋体" w:hint="eastAsia"/>
          <w:sz w:val="24"/>
        </w:rPr>
        <w:t>票数超过2</w:t>
      </w:r>
      <w:r w:rsidRPr="00051B76">
        <w:rPr>
          <w:rFonts w:ascii="宋体" w:hAnsi="宋体"/>
          <w:sz w:val="24"/>
        </w:rPr>
        <w:t>/3</w:t>
      </w:r>
      <w:r w:rsidRPr="00051B76">
        <w:rPr>
          <w:rFonts w:ascii="宋体" w:hAnsi="宋体" w:hint="eastAsia"/>
          <w:sz w:val="24"/>
        </w:rPr>
        <w:t>当选。</w:t>
      </w:r>
    </w:p>
    <w:p w14:paraId="4F46A7E2" w14:textId="58556C7B" w:rsidR="005A5EBF" w:rsidRDefault="005A5EBF" w:rsidP="005A5EBF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六、表彰宣传</w:t>
      </w:r>
    </w:p>
    <w:p w14:paraId="64A37B11" w14:textId="033F8C61" w:rsidR="005A5EBF" w:rsidRDefault="005A5EBF" w:rsidP="005A5EBF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获奖人事迹宣传，扩大评选影响力。</w:t>
      </w:r>
    </w:p>
    <w:p w14:paraId="4015AEE4" w14:textId="77777777" w:rsidR="006E7B4B" w:rsidRDefault="006E7B4B" w:rsidP="00083335">
      <w:pPr>
        <w:spacing w:line="380" w:lineRule="atLeast"/>
        <w:ind w:right="7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14:paraId="1AE330DB" w14:textId="77777777" w:rsidR="006E7B4B" w:rsidRDefault="006E7B4B" w:rsidP="00083335">
      <w:pPr>
        <w:spacing w:line="380" w:lineRule="atLeast"/>
        <w:ind w:right="7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教务处</w:t>
      </w:r>
    </w:p>
    <w:p w14:paraId="18D60BBE" w14:textId="5D57B860" w:rsidR="006E7B4B" w:rsidRDefault="00511762" w:rsidP="00083335">
      <w:pPr>
        <w:spacing w:line="380" w:lineRule="atLeast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 w:rsidR="00F101B0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年</w:t>
      </w:r>
      <w:r w:rsidR="00F101B0">
        <w:rPr>
          <w:rFonts w:ascii="宋体" w:hAnsi="宋体"/>
          <w:sz w:val="24"/>
        </w:rPr>
        <w:t>9</w:t>
      </w:r>
      <w:r>
        <w:rPr>
          <w:rFonts w:ascii="宋体" w:hAnsi="宋体"/>
          <w:sz w:val="24"/>
        </w:rPr>
        <w:t>月</w:t>
      </w:r>
      <w:r w:rsidR="005A5EBF">
        <w:rPr>
          <w:rFonts w:ascii="宋体" w:hAnsi="宋体" w:hint="eastAsia"/>
          <w:sz w:val="24"/>
        </w:rPr>
        <w:t>2</w:t>
      </w:r>
      <w:r w:rsidR="005A5EBF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日</w:t>
      </w:r>
    </w:p>
    <w:p w14:paraId="24CB0A1D" w14:textId="77777777" w:rsidR="009D2B30" w:rsidRPr="008735D0" w:rsidRDefault="009D2B30" w:rsidP="009D2B30">
      <w:pPr>
        <w:jc w:val="center"/>
        <w:rPr>
          <w:rFonts w:eastAsia="微软雅黑"/>
          <w:b/>
          <w:sz w:val="24"/>
          <w:szCs w:val="32"/>
        </w:rPr>
      </w:pPr>
      <w:r w:rsidRPr="008735D0">
        <w:rPr>
          <w:rFonts w:eastAsia="微软雅黑"/>
          <w:b/>
          <w:sz w:val="24"/>
          <w:szCs w:val="32"/>
        </w:rPr>
        <w:lastRenderedPageBreak/>
        <w:t>“</w:t>
      </w:r>
      <w:r w:rsidRPr="008735D0">
        <w:rPr>
          <w:rFonts w:eastAsia="微软雅黑"/>
          <w:b/>
          <w:sz w:val="24"/>
          <w:szCs w:val="32"/>
        </w:rPr>
        <w:t>陆增祺卓越教学奖</w:t>
      </w:r>
      <w:r w:rsidRPr="008735D0">
        <w:rPr>
          <w:rFonts w:eastAsia="微软雅黑"/>
          <w:b/>
          <w:sz w:val="24"/>
          <w:szCs w:val="32"/>
        </w:rPr>
        <w:t>”</w:t>
      </w:r>
      <w:r w:rsidRPr="008735D0">
        <w:rPr>
          <w:rFonts w:eastAsia="微软雅黑"/>
          <w:sz w:val="24"/>
          <w:szCs w:val="32"/>
        </w:rPr>
        <w:t xml:space="preserve"> </w:t>
      </w:r>
      <w:r w:rsidRPr="008735D0">
        <w:rPr>
          <w:rFonts w:eastAsia="微软雅黑"/>
          <w:b/>
          <w:sz w:val="24"/>
          <w:szCs w:val="32"/>
        </w:rPr>
        <w:t>评选指标体系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8"/>
        <w:gridCol w:w="504"/>
      </w:tblGrid>
      <w:tr w:rsidR="009D2B30" w:rsidRPr="008735D0" w14:paraId="073B06A4" w14:textId="77777777" w:rsidTr="00093D30">
        <w:trPr>
          <w:trHeight w:val="496"/>
        </w:trPr>
        <w:tc>
          <w:tcPr>
            <w:tcW w:w="993" w:type="dxa"/>
            <w:vAlign w:val="center"/>
          </w:tcPr>
          <w:p w14:paraId="1C4FB2CF" w14:textId="77777777" w:rsidR="009D2B30" w:rsidRPr="008735D0" w:rsidRDefault="009D2B30" w:rsidP="00093D30">
            <w:pPr>
              <w:adjustRightInd w:val="0"/>
              <w:ind w:leftChars="-50" w:left="-105" w:rightChars="-50" w:right="-105"/>
              <w:jc w:val="center"/>
              <w:rPr>
                <w:b/>
                <w:sz w:val="24"/>
              </w:rPr>
            </w:pPr>
            <w:r w:rsidRPr="008735D0">
              <w:rPr>
                <w:b/>
                <w:sz w:val="24"/>
              </w:rPr>
              <w:t>评选指标</w:t>
            </w:r>
          </w:p>
        </w:tc>
        <w:tc>
          <w:tcPr>
            <w:tcW w:w="7088" w:type="dxa"/>
            <w:vAlign w:val="center"/>
          </w:tcPr>
          <w:p w14:paraId="388B727C" w14:textId="77777777" w:rsidR="009D2B30" w:rsidRPr="008735D0" w:rsidRDefault="009D2B30" w:rsidP="00093D30">
            <w:pPr>
              <w:adjustRightInd w:val="0"/>
              <w:jc w:val="center"/>
              <w:rPr>
                <w:b/>
                <w:sz w:val="24"/>
              </w:rPr>
            </w:pPr>
            <w:r w:rsidRPr="008735D0">
              <w:rPr>
                <w:b/>
                <w:sz w:val="24"/>
              </w:rPr>
              <w:t>评选标准</w:t>
            </w:r>
          </w:p>
        </w:tc>
        <w:tc>
          <w:tcPr>
            <w:tcW w:w="504" w:type="dxa"/>
            <w:vAlign w:val="center"/>
          </w:tcPr>
          <w:p w14:paraId="58B3DD3B" w14:textId="77777777" w:rsidR="009D2B30" w:rsidRPr="008735D0" w:rsidRDefault="009D2B30" w:rsidP="00093D30">
            <w:pPr>
              <w:adjustRightInd w:val="0"/>
              <w:ind w:leftChars="-50" w:left="-105" w:rightChars="-50" w:right="-105"/>
              <w:jc w:val="center"/>
              <w:rPr>
                <w:b/>
                <w:sz w:val="24"/>
              </w:rPr>
            </w:pPr>
            <w:r w:rsidRPr="008735D0">
              <w:rPr>
                <w:b/>
                <w:sz w:val="24"/>
              </w:rPr>
              <w:t>分值</w:t>
            </w:r>
          </w:p>
        </w:tc>
      </w:tr>
      <w:tr w:rsidR="009D2B30" w:rsidRPr="008735D0" w14:paraId="6A3E2F5F" w14:textId="77777777" w:rsidTr="00093D30">
        <w:tc>
          <w:tcPr>
            <w:tcW w:w="993" w:type="dxa"/>
            <w:vAlign w:val="center"/>
          </w:tcPr>
          <w:p w14:paraId="7E7A6BC2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 w:rsidRPr="008735D0">
              <w:rPr>
                <w:szCs w:val="21"/>
              </w:rPr>
              <w:t>师</w:t>
            </w:r>
            <w:r w:rsidRPr="008735D0">
              <w:rPr>
                <w:szCs w:val="21"/>
              </w:rPr>
              <w:t xml:space="preserve">  </w:t>
            </w:r>
            <w:r w:rsidRPr="008735D0">
              <w:rPr>
                <w:szCs w:val="21"/>
              </w:rPr>
              <w:t>德</w:t>
            </w:r>
          </w:p>
          <w:p w14:paraId="3984FBCB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 w:rsidRPr="008735D0">
              <w:rPr>
                <w:szCs w:val="21"/>
              </w:rPr>
              <w:t>师</w:t>
            </w:r>
            <w:r w:rsidRPr="008735D0">
              <w:rPr>
                <w:szCs w:val="21"/>
              </w:rPr>
              <w:t xml:space="preserve">  </w:t>
            </w:r>
            <w:r w:rsidRPr="008735D0">
              <w:rPr>
                <w:szCs w:val="21"/>
              </w:rPr>
              <w:t>风</w:t>
            </w:r>
          </w:p>
        </w:tc>
        <w:tc>
          <w:tcPr>
            <w:tcW w:w="7088" w:type="dxa"/>
            <w:vAlign w:val="center"/>
          </w:tcPr>
          <w:p w14:paraId="3DBC806D" w14:textId="6E7278D8" w:rsidR="009D2B30" w:rsidRPr="008735D0" w:rsidRDefault="009D2B30" w:rsidP="00093D30">
            <w:pPr>
              <w:adjustRightInd w:val="0"/>
              <w:jc w:val="left"/>
              <w:rPr>
                <w:szCs w:val="21"/>
              </w:rPr>
            </w:pPr>
            <w:r w:rsidRPr="008735D0">
              <w:rPr>
                <w:szCs w:val="21"/>
              </w:rPr>
              <w:t>忠诚于党的教育事业，有理想信念、有道德情操、有扎实学识、有仁爱之心，自觉做学生锤炼品格、学习知识、创新思维、奉献祖国的引路人，坚持教书和育人相统一、言传和身教相统一、潜心问道和关注社会相统一、学术自由和学术规范相统一，立德树人、师德高尚。</w:t>
            </w:r>
            <w:r>
              <w:rPr>
                <w:rFonts w:hint="eastAsia"/>
                <w:szCs w:val="21"/>
              </w:rPr>
              <w:t>未发生过教学事故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分，</w:t>
            </w:r>
            <w:r w:rsidRPr="008735D0">
              <w:rPr>
                <w:szCs w:val="21"/>
              </w:rPr>
              <w:t>获国家级荣誉称号</w:t>
            </w:r>
            <w:r w:rsidRPr="008735D0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8735D0">
              <w:rPr>
                <w:szCs w:val="21"/>
              </w:rPr>
              <w:t>分</w:t>
            </w:r>
            <w:r w:rsidRPr="008735D0">
              <w:rPr>
                <w:szCs w:val="21"/>
              </w:rPr>
              <w:t>/</w:t>
            </w:r>
            <w:r w:rsidRPr="008735D0">
              <w:rPr>
                <w:szCs w:val="21"/>
              </w:rPr>
              <w:t>项，获省级荣誉称号</w:t>
            </w:r>
            <w:r>
              <w:rPr>
                <w:szCs w:val="21"/>
              </w:rPr>
              <w:t>8</w:t>
            </w:r>
            <w:r w:rsidRPr="008735D0">
              <w:rPr>
                <w:szCs w:val="21"/>
              </w:rPr>
              <w:t>分</w:t>
            </w:r>
            <w:r w:rsidR="006A27CE" w:rsidRPr="008735D0">
              <w:rPr>
                <w:szCs w:val="21"/>
              </w:rPr>
              <w:t>/</w:t>
            </w:r>
            <w:r w:rsidR="006A27CE" w:rsidRPr="008735D0">
              <w:rPr>
                <w:szCs w:val="21"/>
              </w:rPr>
              <w:t>项</w:t>
            </w:r>
            <w:r w:rsidRPr="008735D0">
              <w:rPr>
                <w:szCs w:val="21"/>
              </w:rPr>
              <w:t>，获</w:t>
            </w:r>
            <w:r>
              <w:rPr>
                <w:rFonts w:hint="eastAsia"/>
                <w:szCs w:val="21"/>
              </w:rPr>
              <w:t>市</w:t>
            </w:r>
            <w:r w:rsidRPr="008735D0">
              <w:rPr>
                <w:szCs w:val="21"/>
              </w:rPr>
              <w:t>校级荣誉称号</w:t>
            </w:r>
            <w:r>
              <w:rPr>
                <w:szCs w:val="21"/>
              </w:rPr>
              <w:t>5</w:t>
            </w:r>
            <w:r w:rsidRPr="008735D0">
              <w:rPr>
                <w:szCs w:val="21"/>
              </w:rPr>
              <w:t>分</w:t>
            </w:r>
            <w:r w:rsidRPr="008735D0">
              <w:rPr>
                <w:szCs w:val="21"/>
              </w:rPr>
              <w:t>/</w:t>
            </w:r>
            <w:r w:rsidRPr="008735D0">
              <w:rPr>
                <w:szCs w:val="21"/>
              </w:rPr>
              <w:t>项（三育人、名师</w:t>
            </w:r>
            <w:r>
              <w:rPr>
                <w:rFonts w:hint="eastAsia"/>
                <w:szCs w:val="21"/>
              </w:rPr>
              <w:t>、</w:t>
            </w:r>
            <w:r w:rsidRPr="008735D0">
              <w:rPr>
                <w:szCs w:val="21"/>
              </w:rPr>
              <w:t>陆增镛</w:t>
            </w:r>
            <w:r w:rsidR="007001AE">
              <w:rPr>
                <w:rFonts w:hint="eastAsia"/>
                <w:szCs w:val="21"/>
              </w:rPr>
              <w:t>、</w:t>
            </w:r>
            <w:r w:rsidR="007001AE" w:rsidRPr="00662A12">
              <w:rPr>
                <w:rFonts w:hint="eastAsia"/>
                <w:szCs w:val="21"/>
              </w:rPr>
              <w:t>教育领军人才</w:t>
            </w:r>
            <w:r w:rsidRPr="008735D0">
              <w:rPr>
                <w:szCs w:val="21"/>
              </w:rPr>
              <w:t>等）。</w:t>
            </w:r>
          </w:p>
        </w:tc>
        <w:tc>
          <w:tcPr>
            <w:tcW w:w="504" w:type="dxa"/>
            <w:vAlign w:val="center"/>
          </w:tcPr>
          <w:p w14:paraId="03979BBC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 w:rsidRPr="008735D0">
              <w:rPr>
                <w:szCs w:val="21"/>
              </w:rPr>
              <w:t>15</w:t>
            </w:r>
          </w:p>
        </w:tc>
      </w:tr>
      <w:tr w:rsidR="009D2B30" w:rsidRPr="008735D0" w14:paraId="62B3C32B" w14:textId="77777777" w:rsidTr="00093D30">
        <w:tc>
          <w:tcPr>
            <w:tcW w:w="993" w:type="dxa"/>
            <w:vMerge w:val="restart"/>
            <w:vAlign w:val="center"/>
          </w:tcPr>
          <w:p w14:paraId="6EAC3290" w14:textId="77777777" w:rsidR="009D2B30" w:rsidRPr="008735D0" w:rsidRDefault="009D2B30" w:rsidP="00093D30">
            <w:pPr>
              <w:adjustRightInd w:val="0"/>
              <w:ind w:leftChars="-50" w:left="-105" w:rightChars="-50" w:right="-105"/>
              <w:jc w:val="center"/>
              <w:rPr>
                <w:szCs w:val="21"/>
              </w:rPr>
            </w:pPr>
            <w:r w:rsidRPr="008735D0">
              <w:rPr>
                <w:szCs w:val="21"/>
              </w:rPr>
              <w:t>教学水平</w:t>
            </w:r>
          </w:p>
        </w:tc>
        <w:tc>
          <w:tcPr>
            <w:tcW w:w="7088" w:type="dxa"/>
            <w:vAlign w:val="center"/>
          </w:tcPr>
          <w:p w14:paraId="5F1CC375" w14:textId="46A5D900" w:rsidR="009D2B30" w:rsidRPr="008735D0" w:rsidRDefault="009D2B30" w:rsidP="00093D30">
            <w:pPr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主持</w:t>
            </w:r>
            <w:r w:rsidRPr="008735D0">
              <w:rPr>
                <w:szCs w:val="21"/>
              </w:rPr>
              <w:t>省级</w:t>
            </w:r>
            <w:r w:rsidR="00662A12">
              <w:rPr>
                <w:szCs w:val="21"/>
              </w:rPr>
              <w:t>及以上</w:t>
            </w:r>
            <w:r w:rsidRPr="008735D0">
              <w:rPr>
                <w:szCs w:val="21"/>
              </w:rPr>
              <w:t>一流课程、教育教学改革课题等</w:t>
            </w:r>
            <w:r>
              <w:rPr>
                <w:rFonts w:hint="eastAsia"/>
                <w:szCs w:val="21"/>
              </w:rPr>
              <w:t>，</w:t>
            </w:r>
            <w:r w:rsidRPr="008735D0">
              <w:rPr>
                <w:szCs w:val="21"/>
              </w:rPr>
              <w:t>国家级</w:t>
            </w:r>
            <w:r w:rsidRPr="008735D0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8735D0">
              <w:rPr>
                <w:szCs w:val="21"/>
              </w:rPr>
              <w:t>分</w:t>
            </w:r>
            <w:r w:rsidRPr="008735D0">
              <w:rPr>
                <w:szCs w:val="21"/>
              </w:rPr>
              <w:t>/</w:t>
            </w:r>
            <w:r w:rsidRPr="008735D0">
              <w:rPr>
                <w:szCs w:val="21"/>
              </w:rPr>
              <w:t>项，省级</w:t>
            </w:r>
            <w:r>
              <w:rPr>
                <w:szCs w:val="21"/>
              </w:rPr>
              <w:t>2</w:t>
            </w:r>
            <w:r w:rsidRPr="008735D0">
              <w:rPr>
                <w:szCs w:val="21"/>
              </w:rPr>
              <w:t>分</w:t>
            </w:r>
            <w:r w:rsidRPr="008735D0">
              <w:rPr>
                <w:szCs w:val="21"/>
              </w:rPr>
              <w:t>/</w:t>
            </w:r>
            <w:r w:rsidRPr="008735D0">
              <w:rPr>
                <w:szCs w:val="21"/>
              </w:rPr>
              <w:t>项。发表</w:t>
            </w:r>
            <w:r>
              <w:rPr>
                <w:rFonts w:hint="eastAsia"/>
                <w:szCs w:val="21"/>
              </w:rPr>
              <w:t>教学改革</w:t>
            </w:r>
            <w:r w:rsidRPr="008735D0">
              <w:rPr>
                <w:szCs w:val="21"/>
              </w:rPr>
              <w:t>论文</w:t>
            </w:r>
            <w:r w:rsidR="006027FE" w:rsidRPr="00662A12">
              <w:rPr>
                <w:rFonts w:hint="eastAsia"/>
                <w:szCs w:val="21"/>
              </w:rPr>
              <w:t>（第一作者或通讯作者）</w:t>
            </w:r>
            <w:r w:rsidRPr="00662A12">
              <w:rPr>
                <w:szCs w:val="21"/>
              </w:rPr>
              <w:t>，</w:t>
            </w:r>
            <w:r w:rsidRPr="008735D0">
              <w:t>一级期刊论文</w:t>
            </w:r>
            <w:r w:rsidRPr="008735D0">
              <w:t>5</w:t>
            </w:r>
            <w:r w:rsidRPr="008735D0">
              <w:t>分</w:t>
            </w:r>
            <w:r w:rsidRPr="008735D0">
              <w:t>/</w:t>
            </w:r>
            <w:r w:rsidRPr="008735D0">
              <w:t>篇，核心期刊论文</w:t>
            </w:r>
            <w:r w:rsidRPr="008735D0">
              <w:t>3</w:t>
            </w:r>
            <w:r w:rsidRPr="008735D0">
              <w:t>分</w:t>
            </w:r>
            <w:r w:rsidRPr="008735D0">
              <w:t>/</w:t>
            </w:r>
            <w:r w:rsidRPr="008735D0">
              <w:t>篇，一般期刊论文</w:t>
            </w:r>
            <w:r w:rsidRPr="008735D0">
              <w:t>1</w:t>
            </w:r>
            <w:r w:rsidRPr="008735D0">
              <w:t>分</w:t>
            </w:r>
            <w:r w:rsidRPr="008735D0">
              <w:t>/</w:t>
            </w:r>
            <w:r w:rsidRPr="008735D0">
              <w:t>篇。</w:t>
            </w:r>
            <w:r w:rsidRPr="00662A12">
              <w:t>出版教材</w:t>
            </w:r>
            <w:r w:rsidR="00A13F4F" w:rsidRPr="00662A12">
              <w:rPr>
                <w:rFonts w:hint="eastAsia"/>
              </w:rPr>
              <w:t>（主编）</w:t>
            </w:r>
            <w:r w:rsidRPr="008735D0">
              <w:t>，权威</w:t>
            </w:r>
            <w:r>
              <w:t>4</w:t>
            </w:r>
            <w:r w:rsidRPr="008735D0">
              <w:t>分</w:t>
            </w:r>
            <w:r w:rsidRPr="008735D0">
              <w:t>/</w:t>
            </w:r>
            <w:r w:rsidRPr="008735D0">
              <w:t>部，一级</w:t>
            </w:r>
            <w:r>
              <w:t>3</w:t>
            </w:r>
            <w:r w:rsidRPr="008735D0">
              <w:t>分</w:t>
            </w:r>
            <w:r w:rsidRPr="008735D0">
              <w:t>/</w:t>
            </w:r>
            <w:r w:rsidRPr="008735D0">
              <w:t>部，普通</w:t>
            </w:r>
            <w:r>
              <w:t>2</w:t>
            </w:r>
            <w:r w:rsidRPr="008735D0">
              <w:t>分</w:t>
            </w:r>
            <w:r w:rsidRPr="008735D0">
              <w:t>/</w:t>
            </w:r>
            <w:r w:rsidRPr="008735D0">
              <w:t>部。</w:t>
            </w:r>
          </w:p>
        </w:tc>
        <w:tc>
          <w:tcPr>
            <w:tcW w:w="504" w:type="dxa"/>
            <w:vAlign w:val="center"/>
          </w:tcPr>
          <w:p w14:paraId="6D835729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 w:rsidR="009D2B30" w:rsidRPr="008735D0" w14:paraId="7EC0B03C" w14:textId="77777777" w:rsidTr="00093D30">
        <w:tc>
          <w:tcPr>
            <w:tcW w:w="993" w:type="dxa"/>
            <w:vMerge/>
            <w:vAlign w:val="center"/>
          </w:tcPr>
          <w:p w14:paraId="25532B74" w14:textId="77777777" w:rsidR="009D2B30" w:rsidRPr="008735D0" w:rsidRDefault="009D2B30" w:rsidP="00093D30">
            <w:pPr>
              <w:adjustRightInd w:val="0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02B6CB06" w14:textId="77777777" w:rsidR="009D2B30" w:rsidRPr="008735D0" w:rsidRDefault="009D2B30" w:rsidP="00093D30">
            <w:pPr>
              <w:adjustRightInd w:val="0"/>
              <w:jc w:val="left"/>
              <w:rPr>
                <w:szCs w:val="21"/>
              </w:rPr>
            </w:pPr>
            <w:r w:rsidRPr="008735D0">
              <w:rPr>
                <w:szCs w:val="21"/>
              </w:rPr>
              <w:t>教学理念先进，教学艺术精湛，积极开展启发式、探究式、讨论式、参与式教学，激发和鼓励学生的创造思维，形成独特的教学风格。</w:t>
            </w:r>
            <w:r w:rsidRPr="008735D0">
              <w:t>在青年教师教学竞赛、高等教育学会举办的各级各类教学比赛中获国家级竞赛</w:t>
            </w:r>
            <w:r>
              <w:rPr>
                <w:rFonts w:hint="eastAsia"/>
              </w:rPr>
              <w:t>二等奖及以上</w:t>
            </w:r>
            <w:r w:rsidRPr="008735D0">
              <w:t>10</w:t>
            </w:r>
            <w:r w:rsidRPr="008735D0">
              <w:t>分</w:t>
            </w:r>
            <w:r w:rsidRPr="008735D0">
              <w:t>/</w:t>
            </w:r>
            <w:r w:rsidRPr="008735D0">
              <w:t>项，省级竞赛特等奖</w:t>
            </w:r>
            <w:r>
              <w:t>3</w:t>
            </w:r>
            <w:r w:rsidRPr="008735D0">
              <w:t>分</w:t>
            </w:r>
            <w:r w:rsidRPr="008735D0">
              <w:t>/</w:t>
            </w:r>
            <w:r w:rsidRPr="008735D0">
              <w:t>项，省级一等奖</w:t>
            </w:r>
            <w:r>
              <w:t>2</w:t>
            </w:r>
            <w:r w:rsidRPr="008735D0">
              <w:t>分</w:t>
            </w:r>
            <w:r w:rsidRPr="008735D0">
              <w:t>/</w:t>
            </w:r>
            <w:r w:rsidRPr="008735D0">
              <w:t>项，省级二等奖、校级一等奖</w:t>
            </w:r>
            <w:r>
              <w:t>1</w:t>
            </w:r>
            <w:r w:rsidRPr="008735D0">
              <w:t>分</w:t>
            </w:r>
            <w:r w:rsidRPr="008735D0">
              <w:t>/</w:t>
            </w:r>
            <w:r w:rsidRPr="008735D0">
              <w:t>项。省级教学成果二等奖</w:t>
            </w:r>
            <w:r w:rsidRPr="008735D0">
              <w:t>10</w:t>
            </w:r>
            <w:r w:rsidRPr="008735D0">
              <w:t>分</w:t>
            </w:r>
            <w:r w:rsidRPr="008735D0">
              <w:t>/</w:t>
            </w:r>
            <w:r w:rsidRPr="008735D0">
              <w:t>项，校级教学成果一等奖</w:t>
            </w:r>
            <w:r>
              <w:t>2</w:t>
            </w:r>
            <w:r w:rsidRPr="008735D0">
              <w:t>分</w:t>
            </w:r>
            <w:r w:rsidRPr="008735D0">
              <w:t>/</w:t>
            </w:r>
            <w:r w:rsidRPr="008735D0">
              <w:t>项。</w:t>
            </w:r>
          </w:p>
        </w:tc>
        <w:tc>
          <w:tcPr>
            <w:tcW w:w="504" w:type="dxa"/>
            <w:vAlign w:val="center"/>
          </w:tcPr>
          <w:p w14:paraId="39975C67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 w:rsidRPr="008735D0">
              <w:rPr>
                <w:szCs w:val="21"/>
              </w:rPr>
              <w:t>10</w:t>
            </w:r>
          </w:p>
        </w:tc>
      </w:tr>
      <w:tr w:rsidR="009D2B30" w:rsidRPr="008735D0" w14:paraId="2FDAFEA8" w14:textId="77777777" w:rsidTr="00093D30">
        <w:trPr>
          <w:trHeight w:val="1445"/>
        </w:trPr>
        <w:tc>
          <w:tcPr>
            <w:tcW w:w="993" w:type="dxa"/>
            <w:vAlign w:val="center"/>
          </w:tcPr>
          <w:p w14:paraId="4135F651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 w:rsidRPr="008735D0">
              <w:rPr>
                <w:szCs w:val="21"/>
              </w:rPr>
              <w:t>学</w:t>
            </w:r>
            <w:r w:rsidRPr="008735D0">
              <w:rPr>
                <w:szCs w:val="21"/>
              </w:rPr>
              <w:t xml:space="preserve">  </w:t>
            </w:r>
            <w:r w:rsidRPr="008735D0">
              <w:rPr>
                <w:szCs w:val="21"/>
              </w:rPr>
              <w:t>术</w:t>
            </w:r>
          </w:p>
          <w:p w14:paraId="4E375951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 w:rsidRPr="008735D0">
              <w:rPr>
                <w:szCs w:val="21"/>
              </w:rPr>
              <w:t>水</w:t>
            </w:r>
            <w:r w:rsidRPr="008735D0">
              <w:rPr>
                <w:szCs w:val="21"/>
              </w:rPr>
              <w:t xml:space="preserve">  </w:t>
            </w:r>
            <w:r w:rsidRPr="008735D0">
              <w:rPr>
                <w:szCs w:val="21"/>
              </w:rPr>
              <w:t>平</w:t>
            </w:r>
          </w:p>
        </w:tc>
        <w:tc>
          <w:tcPr>
            <w:tcW w:w="7088" w:type="dxa"/>
            <w:vAlign w:val="center"/>
          </w:tcPr>
          <w:p w14:paraId="3C6A54BD" w14:textId="01828E40" w:rsidR="009D2B30" w:rsidRPr="008735D0" w:rsidRDefault="009D2B30" w:rsidP="00B03196">
            <w:pPr>
              <w:adjustRightInd w:val="0"/>
              <w:jc w:val="left"/>
              <w:rPr>
                <w:szCs w:val="21"/>
              </w:rPr>
            </w:pPr>
            <w:r w:rsidRPr="008735D0">
              <w:rPr>
                <w:szCs w:val="21"/>
              </w:rPr>
              <w:t>学术造诣高，有公认的科学研究成果，具有较高学术地位和知名</w:t>
            </w:r>
            <w:r w:rsidRPr="00662A12">
              <w:rPr>
                <w:szCs w:val="21"/>
              </w:rPr>
              <w:t>度。</w:t>
            </w:r>
            <w:r w:rsidR="006027FE" w:rsidRPr="00662A12">
              <w:rPr>
                <w:rFonts w:hint="eastAsia"/>
                <w:szCs w:val="21"/>
              </w:rPr>
              <w:t>主持</w:t>
            </w:r>
            <w:r w:rsidRPr="00662A12">
              <w:rPr>
                <w:szCs w:val="21"/>
              </w:rPr>
              <w:t>国</w:t>
            </w:r>
            <w:r w:rsidRPr="008735D0">
              <w:rPr>
                <w:szCs w:val="21"/>
              </w:rPr>
              <w:t>家级课题</w:t>
            </w:r>
            <w:r w:rsidRPr="008735D0">
              <w:rPr>
                <w:szCs w:val="21"/>
              </w:rPr>
              <w:t>10</w:t>
            </w:r>
            <w:r w:rsidRPr="008735D0">
              <w:rPr>
                <w:szCs w:val="21"/>
              </w:rPr>
              <w:t>分</w:t>
            </w:r>
            <w:r w:rsidRPr="008735D0">
              <w:rPr>
                <w:szCs w:val="21"/>
              </w:rPr>
              <w:t>/</w:t>
            </w:r>
            <w:r w:rsidRPr="008735D0">
              <w:rPr>
                <w:szCs w:val="21"/>
              </w:rPr>
              <w:t>项，省级课题</w:t>
            </w:r>
            <w:r w:rsidRPr="008735D0">
              <w:rPr>
                <w:szCs w:val="21"/>
              </w:rPr>
              <w:t>5</w:t>
            </w:r>
            <w:r w:rsidRPr="008735D0">
              <w:rPr>
                <w:szCs w:val="21"/>
              </w:rPr>
              <w:t>分</w:t>
            </w:r>
            <w:r w:rsidRPr="008735D0">
              <w:rPr>
                <w:szCs w:val="21"/>
              </w:rPr>
              <w:t>/</w:t>
            </w:r>
            <w:r w:rsidRPr="008735D0">
              <w:rPr>
                <w:szCs w:val="21"/>
              </w:rPr>
              <w:t>项。发表</w:t>
            </w:r>
            <w:r>
              <w:rPr>
                <w:rFonts w:hint="eastAsia"/>
                <w:szCs w:val="21"/>
              </w:rPr>
              <w:t>学术</w:t>
            </w:r>
            <w:r w:rsidRPr="008735D0">
              <w:rPr>
                <w:szCs w:val="21"/>
              </w:rPr>
              <w:t>论文</w:t>
            </w:r>
            <w:r w:rsidR="00B03196" w:rsidRPr="00662A12">
              <w:rPr>
                <w:rFonts w:hint="eastAsia"/>
                <w:szCs w:val="21"/>
              </w:rPr>
              <w:t>（第一作者或通讯作者）</w:t>
            </w:r>
            <w:r w:rsidRPr="008735D0">
              <w:rPr>
                <w:szCs w:val="21"/>
              </w:rPr>
              <w:t>，</w:t>
            </w:r>
            <w:r w:rsidRPr="008735D0">
              <w:t>一级</w:t>
            </w:r>
            <w:r w:rsidR="00B03196">
              <w:t>及</w:t>
            </w:r>
            <w:r w:rsidRPr="008735D0">
              <w:t>以上</w:t>
            </w:r>
            <w:r w:rsidR="00B03196">
              <w:t>期刊</w:t>
            </w:r>
            <w:r w:rsidRPr="008735D0">
              <w:t>论文</w:t>
            </w:r>
            <w:r>
              <w:t>2</w:t>
            </w:r>
            <w:r w:rsidRPr="008735D0">
              <w:t>分</w:t>
            </w:r>
            <w:r w:rsidRPr="008735D0">
              <w:t>/</w:t>
            </w:r>
            <w:r w:rsidR="00B03196">
              <w:t>篇。</w:t>
            </w:r>
            <w:r w:rsidRPr="008735D0">
              <w:t>发明专利</w:t>
            </w:r>
            <w:r>
              <w:t>2</w:t>
            </w:r>
            <w:r w:rsidRPr="008735D0">
              <w:t>分</w:t>
            </w:r>
            <w:r w:rsidRPr="008735D0">
              <w:t>/</w:t>
            </w:r>
            <w:r w:rsidRPr="008735D0">
              <w:t>项。</w:t>
            </w:r>
            <w:r>
              <w:rPr>
                <w:rFonts w:hint="eastAsia"/>
              </w:rPr>
              <w:t>科研类奖项省级一等奖及以上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项，省级二等奖</w:t>
            </w:r>
            <w: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504" w:type="dxa"/>
            <w:vAlign w:val="center"/>
          </w:tcPr>
          <w:p w14:paraId="5641A81B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 w:rsidRPr="008735D0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</w:tr>
      <w:tr w:rsidR="009D2B30" w:rsidRPr="008735D0" w14:paraId="400D15FC" w14:textId="77777777" w:rsidTr="00093D30">
        <w:trPr>
          <w:trHeight w:val="699"/>
        </w:trPr>
        <w:tc>
          <w:tcPr>
            <w:tcW w:w="993" w:type="dxa"/>
            <w:vMerge w:val="restart"/>
            <w:vAlign w:val="center"/>
          </w:tcPr>
          <w:p w14:paraId="7F684D9E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 w:rsidRPr="008735D0">
              <w:rPr>
                <w:szCs w:val="21"/>
              </w:rPr>
              <w:t>学</w:t>
            </w:r>
            <w:r w:rsidRPr="008735D0">
              <w:rPr>
                <w:szCs w:val="21"/>
              </w:rPr>
              <w:t xml:space="preserve">  </w:t>
            </w:r>
            <w:proofErr w:type="gramStart"/>
            <w:r w:rsidRPr="008735D0">
              <w:rPr>
                <w:szCs w:val="21"/>
              </w:rPr>
              <w:t>生培</w:t>
            </w:r>
            <w:proofErr w:type="gramEnd"/>
            <w:r w:rsidRPr="008735D0">
              <w:rPr>
                <w:szCs w:val="21"/>
              </w:rPr>
              <w:t xml:space="preserve">  </w:t>
            </w:r>
            <w:r w:rsidRPr="008735D0">
              <w:rPr>
                <w:szCs w:val="21"/>
              </w:rPr>
              <w:t>养</w:t>
            </w:r>
          </w:p>
        </w:tc>
        <w:tc>
          <w:tcPr>
            <w:tcW w:w="7088" w:type="dxa"/>
            <w:vAlign w:val="center"/>
          </w:tcPr>
          <w:p w14:paraId="5F769764" w14:textId="4513B710" w:rsidR="009D2B30" w:rsidRPr="008735D0" w:rsidRDefault="009D2B30" w:rsidP="00B03196">
            <w:pPr>
              <w:adjustRightInd w:val="0"/>
              <w:jc w:val="left"/>
              <w:rPr>
                <w:szCs w:val="21"/>
              </w:rPr>
            </w:pPr>
            <w:r w:rsidRPr="008735D0">
              <w:t>作为第一指导老师指导学生竞赛获奖</w:t>
            </w:r>
            <w:r>
              <w:rPr>
                <w:rFonts w:hint="eastAsia"/>
              </w:rPr>
              <w:t>、科研项目、发表论文</w:t>
            </w:r>
            <w:r w:rsidRPr="008735D0">
              <w:t>和专利。指导学生</w:t>
            </w:r>
            <w:r w:rsidRPr="008735D0">
              <w:t>A</w:t>
            </w:r>
            <w:r w:rsidRPr="008735D0">
              <w:t>类国家级特等奖</w:t>
            </w:r>
            <w:r w:rsidRPr="008735D0">
              <w:t>15</w:t>
            </w:r>
            <w:r w:rsidRPr="008735D0">
              <w:t>分</w:t>
            </w:r>
            <w:r w:rsidRPr="008735D0">
              <w:t>/</w:t>
            </w:r>
            <w:r w:rsidRPr="008735D0">
              <w:t>项、一等奖</w:t>
            </w:r>
            <w:r w:rsidRPr="008735D0">
              <w:t>10</w:t>
            </w:r>
            <w:r w:rsidRPr="008735D0">
              <w:t>分</w:t>
            </w:r>
            <w:r w:rsidRPr="008735D0">
              <w:t>/</w:t>
            </w:r>
            <w:r w:rsidRPr="008735D0">
              <w:t>项、二等奖</w:t>
            </w:r>
            <w:r w:rsidRPr="008735D0">
              <w:t xml:space="preserve"> 5</w:t>
            </w:r>
            <w:r w:rsidRPr="008735D0">
              <w:t>分</w:t>
            </w:r>
            <w:r w:rsidRPr="008735D0">
              <w:t>/</w:t>
            </w:r>
            <w:r w:rsidRPr="008735D0">
              <w:t>项，</w:t>
            </w:r>
            <w:r w:rsidRPr="008735D0">
              <w:t>A</w:t>
            </w:r>
            <w:r w:rsidRPr="008735D0">
              <w:t>类省级特等奖</w:t>
            </w:r>
            <w:r w:rsidRPr="008735D0">
              <w:t>5</w:t>
            </w:r>
            <w:r w:rsidRPr="008735D0">
              <w:t>分</w:t>
            </w:r>
            <w:r w:rsidRPr="008735D0">
              <w:t>/</w:t>
            </w:r>
            <w:r w:rsidRPr="008735D0">
              <w:t>项、一等奖</w:t>
            </w:r>
            <w:r w:rsidRPr="008735D0">
              <w:t>3</w:t>
            </w:r>
            <w:r w:rsidRPr="008735D0">
              <w:t>分</w:t>
            </w:r>
            <w:r w:rsidRPr="008735D0">
              <w:t>/</w:t>
            </w:r>
            <w:r w:rsidRPr="008735D0">
              <w:t>项、二等奖</w:t>
            </w:r>
            <w:r w:rsidRPr="008735D0">
              <w:t>1</w:t>
            </w:r>
            <w:r w:rsidRPr="008735D0">
              <w:t>分</w:t>
            </w:r>
            <w:r w:rsidRPr="008735D0">
              <w:t>/</w:t>
            </w:r>
            <w:r w:rsidRPr="008735D0">
              <w:t>项（</w:t>
            </w:r>
            <w:r>
              <w:rPr>
                <w:rFonts w:hint="eastAsia"/>
              </w:rPr>
              <w:t>A</w:t>
            </w:r>
            <w:r>
              <w:t>+</w:t>
            </w:r>
            <w:r>
              <w:rPr>
                <w:rFonts w:hint="eastAsia"/>
              </w:rPr>
              <w:t>类竞赛×</w:t>
            </w:r>
            <w:r w:rsidRPr="008735D0">
              <w:t>1.5</w:t>
            </w:r>
            <w:r>
              <w:rPr>
                <w:rFonts w:hint="eastAsia"/>
              </w:rPr>
              <w:t>倍</w:t>
            </w:r>
            <w:r w:rsidRPr="008735D0">
              <w:t>）；国家级</w:t>
            </w:r>
            <w:r>
              <w:rPr>
                <w:rFonts w:hint="eastAsia"/>
              </w:rPr>
              <w:t>创新创业</w:t>
            </w:r>
            <w:r w:rsidRPr="008735D0">
              <w:t>项目</w:t>
            </w:r>
            <w:r w:rsidRPr="008735D0">
              <w:t>2</w:t>
            </w:r>
            <w:r w:rsidRPr="008735D0">
              <w:t>分</w:t>
            </w:r>
            <w:r w:rsidRPr="008735D0">
              <w:t>/</w:t>
            </w:r>
            <w:r w:rsidRPr="008735D0">
              <w:t>项，省级</w:t>
            </w:r>
            <w:r>
              <w:rPr>
                <w:rFonts w:hint="eastAsia"/>
              </w:rPr>
              <w:t>创新创业</w:t>
            </w:r>
            <w:r w:rsidRPr="008735D0">
              <w:t>项目</w:t>
            </w:r>
            <w:r w:rsidRPr="008735D0">
              <w:t>1</w:t>
            </w:r>
            <w:r w:rsidRPr="008735D0">
              <w:t>分</w:t>
            </w:r>
            <w:r w:rsidRPr="008735D0">
              <w:t>/</w:t>
            </w:r>
            <w:r w:rsidRPr="008735D0">
              <w:t>项；一级及以上期刊论文</w:t>
            </w:r>
            <w:r w:rsidRPr="008735D0">
              <w:t>5</w:t>
            </w:r>
            <w:r w:rsidRPr="008735D0">
              <w:t>分</w:t>
            </w:r>
            <w:r w:rsidRPr="008735D0">
              <w:t>/</w:t>
            </w:r>
            <w:r w:rsidRPr="008735D0">
              <w:t>篇，核心期刊（会议收录</w:t>
            </w:r>
            <w:r w:rsidRPr="008735D0">
              <w:t>SCI/EI</w:t>
            </w:r>
            <w:r w:rsidRPr="008735D0">
              <w:t>）论文</w:t>
            </w:r>
            <w:r w:rsidRPr="008735D0">
              <w:t>3</w:t>
            </w:r>
            <w:r w:rsidRPr="008735D0">
              <w:t>分</w:t>
            </w:r>
            <w:r w:rsidRPr="008735D0">
              <w:t>/</w:t>
            </w:r>
            <w:r w:rsidRPr="008735D0">
              <w:t>篇；发明专利</w:t>
            </w:r>
            <w:r w:rsidRPr="008735D0">
              <w:t xml:space="preserve"> 5 </w:t>
            </w:r>
            <w:r w:rsidRPr="008735D0">
              <w:t>分</w:t>
            </w:r>
            <w:r w:rsidRPr="008735D0">
              <w:t>/</w:t>
            </w:r>
            <w:r w:rsidRPr="008735D0">
              <w:t>项，实用新型专利</w:t>
            </w:r>
            <w:r w:rsidRPr="008735D0">
              <w:t>1</w:t>
            </w:r>
            <w:r w:rsidRPr="008735D0">
              <w:t>分</w:t>
            </w:r>
            <w:r w:rsidRPr="008735D0">
              <w:t>/</w:t>
            </w:r>
            <w:r w:rsidRPr="008735D0">
              <w:t>项。</w:t>
            </w:r>
          </w:p>
        </w:tc>
        <w:tc>
          <w:tcPr>
            <w:tcW w:w="504" w:type="dxa"/>
            <w:vAlign w:val="center"/>
          </w:tcPr>
          <w:p w14:paraId="639AADDE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</w:tr>
      <w:tr w:rsidR="009D2B30" w:rsidRPr="008735D0" w14:paraId="12540DEF" w14:textId="77777777" w:rsidTr="00093D30">
        <w:trPr>
          <w:trHeight w:val="699"/>
        </w:trPr>
        <w:tc>
          <w:tcPr>
            <w:tcW w:w="993" w:type="dxa"/>
            <w:vMerge/>
            <w:vAlign w:val="center"/>
          </w:tcPr>
          <w:p w14:paraId="51113372" w14:textId="77777777" w:rsidR="009D2B30" w:rsidRDefault="009D2B30" w:rsidP="00093D30">
            <w:pPr>
              <w:adjustRightInd w:val="0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1BEF8085" w14:textId="77777777" w:rsidR="009D2B30" w:rsidRPr="008735D0" w:rsidRDefault="009D2B30" w:rsidP="00093D30">
            <w:pPr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国家级专业负责人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项，省级专业负责人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项，校级专业负责人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项，省级教学团队负责人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项，省级虚拟教研室负责人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项，校级虚拟教研室（认定）负责人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项，校级名师工作室（认定）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项，校级优秀基层教学组织负责人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项，省现代产业学院负责人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项。</w:t>
            </w:r>
          </w:p>
        </w:tc>
        <w:tc>
          <w:tcPr>
            <w:tcW w:w="504" w:type="dxa"/>
            <w:vAlign w:val="center"/>
          </w:tcPr>
          <w:p w14:paraId="4E223B91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</w:tr>
      <w:tr w:rsidR="009D2B30" w:rsidRPr="008735D0" w14:paraId="102A39C2" w14:textId="77777777" w:rsidTr="00093D30">
        <w:trPr>
          <w:trHeight w:val="699"/>
        </w:trPr>
        <w:tc>
          <w:tcPr>
            <w:tcW w:w="993" w:type="dxa"/>
            <w:vMerge/>
            <w:vAlign w:val="center"/>
          </w:tcPr>
          <w:p w14:paraId="3DA73EA6" w14:textId="77777777" w:rsidR="009D2B30" w:rsidRPr="008735D0" w:rsidRDefault="009D2B30" w:rsidP="00093D30">
            <w:pPr>
              <w:adjustRightInd w:val="0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541B4251" w14:textId="7FC017FE" w:rsidR="009D2B30" w:rsidRPr="008735D0" w:rsidRDefault="009D2B30" w:rsidP="00093D30">
            <w:pPr>
              <w:adjustRightInd w:val="0"/>
              <w:jc w:val="left"/>
              <w:rPr>
                <w:szCs w:val="21"/>
              </w:rPr>
            </w:pPr>
            <w:r w:rsidRPr="008735D0">
              <w:rPr>
                <w:szCs w:val="21"/>
              </w:rPr>
              <w:t>教学效果好，教学质量优异，得到同行公认，在全校乃至全省有较大影响。近</w:t>
            </w:r>
            <w:r w:rsidRPr="008735D0">
              <w:rPr>
                <w:szCs w:val="21"/>
              </w:rPr>
              <w:t>10</w:t>
            </w:r>
            <w:r w:rsidRPr="008735D0">
              <w:rPr>
                <w:szCs w:val="21"/>
              </w:rPr>
              <w:t>年教学</w:t>
            </w:r>
            <w:r w:rsidR="00821C80">
              <w:rPr>
                <w:szCs w:val="21"/>
              </w:rPr>
              <w:t>业绩考核</w:t>
            </w:r>
            <w:r w:rsidRPr="008735D0">
              <w:rPr>
                <w:szCs w:val="21"/>
              </w:rPr>
              <w:t>，</w:t>
            </w:r>
            <w:r w:rsidRPr="008735D0">
              <w:rPr>
                <w:szCs w:val="21"/>
              </w:rPr>
              <w:t>1</w:t>
            </w:r>
            <w:r w:rsidRPr="008735D0">
              <w:rPr>
                <w:szCs w:val="21"/>
              </w:rPr>
              <w:t>分</w:t>
            </w:r>
            <w:r w:rsidRPr="008735D0">
              <w:rPr>
                <w:szCs w:val="21"/>
              </w:rPr>
              <w:t>/A</w:t>
            </w:r>
            <w:r w:rsidRPr="008735D0">
              <w:rPr>
                <w:szCs w:val="21"/>
              </w:rPr>
              <w:t>等，</w:t>
            </w:r>
            <w:r w:rsidRPr="008735D0">
              <w:rPr>
                <w:szCs w:val="21"/>
              </w:rPr>
              <w:t>0.5</w:t>
            </w:r>
            <w:r w:rsidRPr="008735D0">
              <w:rPr>
                <w:szCs w:val="21"/>
              </w:rPr>
              <w:t>分</w:t>
            </w:r>
            <w:r w:rsidRPr="008735D0">
              <w:rPr>
                <w:szCs w:val="21"/>
              </w:rPr>
              <w:t>/B</w:t>
            </w:r>
            <w:r w:rsidRPr="008735D0">
              <w:rPr>
                <w:szCs w:val="21"/>
              </w:rPr>
              <w:t>等，</w:t>
            </w:r>
            <w:r w:rsidRPr="008735D0">
              <w:rPr>
                <w:szCs w:val="21"/>
              </w:rPr>
              <w:t>0.3</w:t>
            </w:r>
            <w:r w:rsidRPr="008735D0">
              <w:rPr>
                <w:szCs w:val="21"/>
              </w:rPr>
              <w:t>分</w:t>
            </w:r>
            <w:r w:rsidR="002B569A">
              <w:rPr>
                <w:rFonts w:hint="eastAsia"/>
                <w:szCs w:val="21"/>
              </w:rPr>
              <w:t>/</w:t>
            </w:r>
            <w:r w:rsidRPr="008735D0">
              <w:rPr>
                <w:szCs w:val="21"/>
              </w:rPr>
              <w:t>C</w:t>
            </w:r>
            <w:r w:rsidRPr="008735D0">
              <w:rPr>
                <w:szCs w:val="21"/>
              </w:rPr>
              <w:t>等。</w:t>
            </w:r>
          </w:p>
        </w:tc>
        <w:tc>
          <w:tcPr>
            <w:tcW w:w="504" w:type="dxa"/>
            <w:vAlign w:val="center"/>
          </w:tcPr>
          <w:p w14:paraId="34CBF95D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 w:rsidRPr="008735D0">
              <w:rPr>
                <w:szCs w:val="21"/>
              </w:rPr>
              <w:t>10</w:t>
            </w:r>
          </w:p>
        </w:tc>
      </w:tr>
      <w:tr w:rsidR="009D2B30" w:rsidRPr="008735D0" w14:paraId="472D2057" w14:textId="77777777" w:rsidTr="00093D30">
        <w:trPr>
          <w:trHeight w:val="1174"/>
        </w:trPr>
        <w:tc>
          <w:tcPr>
            <w:tcW w:w="993" w:type="dxa"/>
            <w:vAlign w:val="center"/>
          </w:tcPr>
          <w:p w14:paraId="3EF67A34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 w:rsidRPr="008735D0">
              <w:rPr>
                <w:szCs w:val="21"/>
              </w:rPr>
              <w:t>教学梯队建设</w:t>
            </w:r>
            <w:r w:rsidRPr="008735D0">
              <w:rPr>
                <w:szCs w:val="21"/>
              </w:rPr>
              <w:t>(</w:t>
            </w:r>
            <w:r w:rsidRPr="008735D0">
              <w:rPr>
                <w:szCs w:val="21"/>
              </w:rPr>
              <w:t>青年教师培养</w:t>
            </w:r>
            <w:r w:rsidRPr="008735D0">
              <w:rPr>
                <w:szCs w:val="21"/>
              </w:rPr>
              <w:t>)</w:t>
            </w:r>
          </w:p>
        </w:tc>
        <w:tc>
          <w:tcPr>
            <w:tcW w:w="7088" w:type="dxa"/>
            <w:vAlign w:val="center"/>
          </w:tcPr>
          <w:p w14:paraId="10BAF59C" w14:textId="77777777" w:rsidR="009D2B30" w:rsidRPr="008735D0" w:rsidRDefault="009D2B30" w:rsidP="00093D30">
            <w:pPr>
              <w:adjustRightInd w:val="0"/>
              <w:jc w:val="left"/>
              <w:rPr>
                <w:szCs w:val="21"/>
              </w:rPr>
            </w:pPr>
            <w:r w:rsidRPr="008735D0">
              <w:rPr>
                <w:szCs w:val="21"/>
              </w:rPr>
              <w:t>精心指导、培养年轻教师，乐于交流、分享教学经验，帮助青年教师提高教学水平。重视教学梯队建设，为教学梯队建设做出重要贡献。指导青年教师</w:t>
            </w:r>
            <w:r>
              <w:rPr>
                <w:szCs w:val="21"/>
              </w:rPr>
              <w:t>2</w:t>
            </w:r>
            <w:r w:rsidRPr="008735D0">
              <w:rPr>
                <w:szCs w:val="21"/>
              </w:rPr>
              <w:t>分</w:t>
            </w:r>
            <w:r w:rsidRPr="008735D0">
              <w:rPr>
                <w:szCs w:val="21"/>
              </w:rPr>
              <w:t>/</w:t>
            </w:r>
            <w:r w:rsidRPr="008735D0">
              <w:rPr>
                <w:szCs w:val="21"/>
              </w:rPr>
              <w:t>位，</w:t>
            </w:r>
            <w:r>
              <w:rPr>
                <w:rFonts w:hint="eastAsia"/>
                <w:szCs w:val="21"/>
              </w:rPr>
              <w:t>指导青年教师竞赛获省级及以上奖项</w:t>
            </w:r>
            <w:r>
              <w:rPr>
                <w:szCs w:val="21"/>
              </w:rPr>
              <w:t>2</w:t>
            </w:r>
            <w:r w:rsidRPr="008735D0">
              <w:rPr>
                <w:szCs w:val="21"/>
              </w:rPr>
              <w:t>分</w:t>
            </w:r>
            <w:r w:rsidRPr="008735D0">
              <w:rPr>
                <w:szCs w:val="21"/>
              </w:rPr>
              <w:t>/</w:t>
            </w:r>
            <w:r w:rsidRPr="008735D0">
              <w:rPr>
                <w:szCs w:val="21"/>
              </w:rPr>
              <w:t>位。</w:t>
            </w:r>
            <w:bookmarkStart w:id="0" w:name="_GoBack"/>
            <w:bookmarkEnd w:id="0"/>
          </w:p>
        </w:tc>
        <w:tc>
          <w:tcPr>
            <w:tcW w:w="504" w:type="dxa"/>
            <w:vAlign w:val="center"/>
          </w:tcPr>
          <w:p w14:paraId="6F6D178B" w14:textId="77777777" w:rsidR="009D2B30" w:rsidRPr="008735D0" w:rsidRDefault="009D2B30" w:rsidP="00093D30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</w:tbl>
    <w:p w14:paraId="293E7236" w14:textId="63499200" w:rsidR="009D2B30" w:rsidRDefault="009D2B30" w:rsidP="009D2B30">
      <w:pPr>
        <w:ind w:right="480"/>
        <w:jc w:val="left"/>
      </w:pPr>
      <w:r w:rsidRPr="008735D0">
        <w:t>备注：</w:t>
      </w:r>
      <w:r w:rsidRPr="008735D0">
        <w:t>1.</w:t>
      </w:r>
      <w:r w:rsidRPr="008735D0">
        <w:t>每项分值最多顶格，</w:t>
      </w:r>
      <w:r>
        <w:rPr>
          <w:rFonts w:hint="eastAsia"/>
        </w:rPr>
        <w:t>同一项目就高计算，</w:t>
      </w:r>
      <w:r w:rsidRPr="008735D0">
        <w:t>所有项目均包含</w:t>
      </w:r>
      <w:proofErr w:type="gramStart"/>
      <w:r w:rsidRPr="008735D0">
        <w:t>课程思政项目</w:t>
      </w:r>
      <w:proofErr w:type="gramEnd"/>
      <w:r w:rsidRPr="008735D0">
        <w:t>。</w:t>
      </w:r>
    </w:p>
    <w:p w14:paraId="5BB05BD4" w14:textId="52343DAB" w:rsidR="009D2B30" w:rsidRPr="008735D0" w:rsidRDefault="000044AA" w:rsidP="009D2B30">
      <w:pPr>
        <w:ind w:right="480"/>
        <w:jc w:val="left"/>
      </w:pPr>
      <w:r>
        <w:rPr>
          <w:rFonts w:hint="eastAsia"/>
        </w:rPr>
        <w:t xml:space="preserve"> </w:t>
      </w:r>
      <w:r>
        <w:t xml:space="preserve">     2.</w:t>
      </w:r>
      <w:r>
        <w:rPr>
          <w:rFonts w:hint="eastAsia"/>
        </w:rPr>
        <w:t>表中的成果</w:t>
      </w:r>
      <w:r w:rsidRPr="00821C80">
        <w:rPr>
          <w:rFonts w:hint="eastAsia"/>
        </w:rPr>
        <w:t>仅限主持、第一作者取得</w:t>
      </w:r>
      <w:r>
        <w:rPr>
          <w:rFonts w:hint="eastAsia"/>
        </w:rPr>
        <w:t>的成绩。</w:t>
      </w:r>
      <w:r w:rsidR="009D2B30" w:rsidRPr="008735D0">
        <w:t xml:space="preserve">      </w:t>
      </w:r>
    </w:p>
    <w:p w14:paraId="5E256D0A" w14:textId="77777777" w:rsidR="009D2B30" w:rsidRPr="009D2B30" w:rsidRDefault="009D2B30" w:rsidP="009D2B30">
      <w:pPr>
        <w:spacing w:line="380" w:lineRule="atLeast"/>
        <w:ind w:firstLineChars="200" w:firstLine="480"/>
        <w:jc w:val="left"/>
        <w:rPr>
          <w:rFonts w:ascii="宋体" w:hAnsi="宋体"/>
          <w:sz w:val="24"/>
        </w:rPr>
      </w:pPr>
    </w:p>
    <w:sectPr w:rsidR="009D2B30" w:rsidRPr="009D2B30" w:rsidSect="005117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6F75F" w14:textId="77777777" w:rsidR="00016ACD" w:rsidRDefault="00016ACD" w:rsidP="006E7B4B">
      <w:r>
        <w:separator/>
      </w:r>
    </w:p>
  </w:endnote>
  <w:endnote w:type="continuationSeparator" w:id="0">
    <w:p w14:paraId="23ED025A" w14:textId="77777777" w:rsidR="00016ACD" w:rsidRDefault="00016ACD" w:rsidP="006E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70E33" w14:textId="77777777" w:rsidR="00016ACD" w:rsidRDefault="00016ACD" w:rsidP="006E7B4B">
      <w:r>
        <w:separator/>
      </w:r>
    </w:p>
  </w:footnote>
  <w:footnote w:type="continuationSeparator" w:id="0">
    <w:p w14:paraId="65AE39AC" w14:textId="77777777" w:rsidR="00016ACD" w:rsidRDefault="00016ACD" w:rsidP="006E7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84"/>
    <w:rsid w:val="000044AA"/>
    <w:rsid w:val="00016ACD"/>
    <w:rsid w:val="000354AC"/>
    <w:rsid w:val="00037F24"/>
    <w:rsid w:val="00051B76"/>
    <w:rsid w:val="00064FFD"/>
    <w:rsid w:val="00083335"/>
    <w:rsid w:val="000F7BCC"/>
    <w:rsid w:val="00162382"/>
    <w:rsid w:val="0027565A"/>
    <w:rsid w:val="002B569A"/>
    <w:rsid w:val="002C16AA"/>
    <w:rsid w:val="002D6D9B"/>
    <w:rsid w:val="004D1D3E"/>
    <w:rsid w:val="004F118B"/>
    <w:rsid w:val="004F1BC7"/>
    <w:rsid w:val="00511762"/>
    <w:rsid w:val="0053342C"/>
    <w:rsid w:val="00533FF3"/>
    <w:rsid w:val="00546AFB"/>
    <w:rsid w:val="005A5EBF"/>
    <w:rsid w:val="006027FE"/>
    <w:rsid w:val="006052E2"/>
    <w:rsid w:val="00662A12"/>
    <w:rsid w:val="006A27CE"/>
    <w:rsid w:val="006E7B4B"/>
    <w:rsid w:val="007001AE"/>
    <w:rsid w:val="0077051D"/>
    <w:rsid w:val="007D480C"/>
    <w:rsid w:val="00821C80"/>
    <w:rsid w:val="009459D2"/>
    <w:rsid w:val="009545C4"/>
    <w:rsid w:val="00983B25"/>
    <w:rsid w:val="009D1C17"/>
    <w:rsid w:val="009D2B30"/>
    <w:rsid w:val="00A02076"/>
    <w:rsid w:val="00A13F4F"/>
    <w:rsid w:val="00A918C5"/>
    <w:rsid w:val="00AF5479"/>
    <w:rsid w:val="00B03196"/>
    <w:rsid w:val="00BC283B"/>
    <w:rsid w:val="00BF0699"/>
    <w:rsid w:val="00C107C3"/>
    <w:rsid w:val="00C76384"/>
    <w:rsid w:val="00C93D56"/>
    <w:rsid w:val="00D0277B"/>
    <w:rsid w:val="00D64BC9"/>
    <w:rsid w:val="00E42559"/>
    <w:rsid w:val="00E842B5"/>
    <w:rsid w:val="00ED0E89"/>
    <w:rsid w:val="00ED5AFE"/>
    <w:rsid w:val="00F101B0"/>
    <w:rsid w:val="00F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58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E7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B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B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B4B"/>
    <w:rPr>
      <w:sz w:val="18"/>
      <w:szCs w:val="18"/>
    </w:rPr>
  </w:style>
  <w:style w:type="paragraph" w:customStyle="1" w:styleId="a5">
    <w:name w:val="动态正文"/>
    <w:basedOn w:val="a"/>
    <w:rsid w:val="006E7B4B"/>
    <w:pPr>
      <w:spacing w:line="400" w:lineRule="exact"/>
      <w:ind w:firstLineChars="200" w:firstLine="200"/>
    </w:pPr>
    <w:rPr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9D2B3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D2B3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E7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B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B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B4B"/>
    <w:rPr>
      <w:sz w:val="18"/>
      <w:szCs w:val="18"/>
    </w:rPr>
  </w:style>
  <w:style w:type="paragraph" w:customStyle="1" w:styleId="a5">
    <w:name w:val="动态正文"/>
    <w:basedOn w:val="a"/>
    <w:rsid w:val="006E7B4B"/>
    <w:pPr>
      <w:spacing w:line="400" w:lineRule="exact"/>
      <w:ind w:firstLineChars="200" w:firstLine="200"/>
    </w:pPr>
    <w:rPr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9D2B3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D2B3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OWW</dc:creator>
  <cp:keywords/>
  <dc:description/>
  <cp:lastModifiedBy>Windows 用户</cp:lastModifiedBy>
  <cp:revision>21</cp:revision>
  <cp:lastPrinted>2021-07-07T02:08:00Z</cp:lastPrinted>
  <dcterms:created xsi:type="dcterms:W3CDTF">2022-09-13T05:32:00Z</dcterms:created>
  <dcterms:modified xsi:type="dcterms:W3CDTF">2022-10-11T08:03:00Z</dcterms:modified>
</cp:coreProperties>
</file>